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9B8E7" w14:textId="77777777" w:rsidR="008C589E" w:rsidRPr="00CC1D0C" w:rsidRDefault="008C589E" w:rsidP="008C589E">
      <w:pPr>
        <w:tabs>
          <w:tab w:val="left" w:pos="1710"/>
        </w:tabs>
        <w:spacing w:line="360" w:lineRule="auto"/>
        <w:jc w:val="center"/>
        <w:rPr>
          <w:b/>
          <w:sz w:val="48"/>
          <w:szCs w:val="48"/>
          <w:u w:val="single"/>
        </w:rPr>
      </w:pPr>
      <w:r w:rsidRPr="00CC1D0C">
        <w:rPr>
          <w:b/>
          <w:sz w:val="48"/>
          <w:szCs w:val="48"/>
          <w:u w:val="single"/>
        </w:rPr>
        <w:t>PARLIAMENTARY</w:t>
      </w:r>
      <w:r>
        <w:rPr>
          <w:b/>
          <w:sz w:val="48"/>
          <w:szCs w:val="48"/>
          <w:u w:val="single"/>
        </w:rPr>
        <w:t xml:space="preserve"> </w:t>
      </w:r>
      <w:r w:rsidRPr="00CC1D0C">
        <w:rPr>
          <w:b/>
          <w:sz w:val="48"/>
          <w:szCs w:val="48"/>
          <w:u w:val="single"/>
        </w:rPr>
        <w:t>AGENDA</w:t>
      </w:r>
    </w:p>
    <w:p w14:paraId="1DE74B0A" w14:textId="77777777" w:rsidR="008C589E" w:rsidRDefault="008C589E" w:rsidP="008C589E">
      <w:pPr>
        <w:tabs>
          <w:tab w:val="left" w:pos="1710"/>
        </w:tabs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FOR THE </w:t>
      </w:r>
      <w:r w:rsidRPr="00CC1D0C">
        <w:rPr>
          <w:b/>
          <w:sz w:val="48"/>
          <w:szCs w:val="48"/>
          <w:u w:val="single"/>
        </w:rPr>
        <w:t>WEEK</w:t>
      </w:r>
    </w:p>
    <w:p w14:paraId="4D367F4C" w14:textId="77777777" w:rsidR="008C589E" w:rsidRPr="00BE056A" w:rsidRDefault="008C589E" w:rsidP="008C589E">
      <w:pPr>
        <w:tabs>
          <w:tab w:val="left" w:pos="1710"/>
        </w:tabs>
        <w:jc w:val="center"/>
        <w:rPr>
          <w:b/>
          <w:sz w:val="48"/>
          <w:szCs w:val="48"/>
          <w:u w:val="single"/>
        </w:rPr>
      </w:pPr>
    </w:p>
    <w:p w14:paraId="3EBE5715" w14:textId="3AAE03A5" w:rsidR="008C589E" w:rsidRDefault="008C589E" w:rsidP="008C589E">
      <w:pPr>
        <w:tabs>
          <w:tab w:val="left" w:pos="1710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MONDAY, 4</w:t>
      </w:r>
      <w:r w:rsidRPr="003804FD">
        <w:rPr>
          <w:b/>
          <w:sz w:val="40"/>
          <w:szCs w:val="40"/>
          <w:u w:val="single"/>
          <w:vertAlign w:val="superscript"/>
        </w:rPr>
        <w:t>th</w:t>
      </w:r>
      <w:r>
        <w:rPr>
          <w:b/>
          <w:sz w:val="40"/>
          <w:szCs w:val="40"/>
          <w:u w:val="single"/>
          <w:vertAlign w:val="superscript"/>
        </w:rPr>
        <w:t xml:space="preserve"> </w:t>
      </w:r>
      <w:proofErr w:type="gramStart"/>
      <w:r w:rsidR="00F01E3D">
        <w:rPr>
          <w:b/>
          <w:sz w:val="40"/>
          <w:szCs w:val="40"/>
          <w:u w:val="single"/>
        </w:rPr>
        <w:t>APRIL</w:t>
      </w:r>
      <w:r>
        <w:rPr>
          <w:b/>
          <w:sz w:val="40"/>
          <w:szCs w:val="40"/>
          <w:u w:val="single"/>
        </w:rPr>
        <w:t>,</w:t>
      </w:r>
      <w:proofErr w:type="gramEnd"/>
      <w:r>
        <w:rPr>
          <w:b/>
          <w:sz w:val="40"/>
          <w:szCs w:val="40"/>
          <w:u w:val="single"/>
        </w:rPr>
        <w:t xml:space="preserve"> 2022 – FRIDAY, </w:t>
      </w:r>
    </w:p>
    <w:p w14:paraId="271F9D9E" w14:textId="0A3C8DB9" w:rsidR="008C589E" w:rsidRDefault="008C589E" w:rsidP="008C589E">
      <w:pPr>
        <w:tabs>
          <w:tab w:val="left" w:pos="1710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8</w:t>
      </w:r>
      <w:r w:rsidRPr="00877BF7">
        <w:rPr>
          <w:b/>
          <w:sz w:val="40"/>
          <w:szCs w:val="40"/>
          <w:u w:val="single"/>
          <w:vertAlign w:val="superscript"/>
        </w:rPr>
        <w:t>th</w:t>
      </w:r>
      <w:r>
        <w:rPr>
          <w:b/>
          <w:sz w:val="40"/>
          <w:szCs w:val="40"/>
          <w:u w:val="single"/>
        </w:rPr>
        <w:t xml:space="preserve"> </w:t>
      </w:r>
      <w:proofErr w:type="gramStart"/>
      <w:r w:rsidR="00F01E3D">
        <w:rPr>
          <w:b/>
          <w:sz w:val="40"/>
          <w:szCs w:val="40"/>
          <w:u w:val="single"/>
        </w:rPr>
        <w:t>APRIL</w:t>
      </w:r>
      <w:r>
        <w:rPr>
          <w:b/>
          <w:sz w:val="40"/>
          <w:szCs w:val="40"/>
          <w:u w:val="single"/>
        </w:rPr>
        <w:t>,</w:t>
      </w:r>
      <w:proofErr w:type="gramEnd"/>
      <w:r>
        <w:rPr>
          <w:b/>
          <w:sz w:val="40"/>
          <w:szCs w:val="40"/>
          <w:u w:val="single"/>
        </w:rPr>
        <w:t xml:space="preserve"> 2022</w:t>
      </w:r>
    </w:p>
    <w:p w14:paraId="02EE79D7" w14:textId="77777777" w:rsidR="008C589E" w:rsidRPr="00BE056A" w:rsidRDefault="008C589E" w:rsidP="008C589E">
      <w:pPr>
        <w:tabs>
          <w:tab w:val="left" w:pos="1710"/>
        </w:tabs>
        <w:jc w:val="center"/>
        <w:rPr>
          <w:b/>
          <w:sz w:val="40"/>
          <w:szCs w:val="40"/>
          <w:u w:val="single"/>
        </w:rPr>
      </w:pPr>
    </w:p>
    <w:p w14:paraId="11C4CC81" w14:textId="60CD503E" w:rsidR="008C589E" w:rsidRPr="00710776" w:rsidRDefault="008C589E" w:rsidP="008C589E">
      <w:pPr>
        <w:tabs>
          <w:tab w:val="left" w:pos="1710"/>
        </w:tabs>
        <w:spacing w:line="360" w:lineRule="auto"/>
        <w:ind w:left="2160" w:right="2160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 xml:space="preserve">MONDAY, </w:t>
      </w:r>
      <w:r>
        <w:rPr>
          <w:b/>
          <w:sz w:val="32"/>
          <w:szCs w:val="32"/>
          <w:u w:val="single"/>
        </w:rPr>
        <w:t>4</w:t>
      </w:r>
      <w:r>
        <w:rPr>
          <w:b/>
          <w:sz w:val="32"/>
          <w:szCs w:val="32"/>
          <w:u w:val="single"/>
          <w:vertAlign w:val="superscript"/>
        </w:rPr>
        <w:t>th</w:t>
      </w:r>
      <w:r w:rsidRPr="00710776">
        <w:rPr>
          <w:b/>
          <w:sz w:val="32"/>
          <w:szCs w:val="32"/>
          <w:u w:val="single"/>
        </w:rPr>
        <w:t xml:space="preserve"> </w:t>
      </w:r>
      <w:proofErr w:type="gramStart"/>
      <w:r w:rsidR="00F01E3D">
        <w:rPr>
          <w:b/>
          <w:sz w:val="32"/>
          <w:szCs w:val="32"/>
          <w:u w:val="single"/>
        </w:rPr>
        <w:t>APRIL</w:t>
      </w:r>
      <w:r w:rsidRPr="00710776">
        <w:rPr>
          <w:b/>
          <w:sz w:val="32"/>
          <w:szCs w:val="32"/>
          <w:u w:val="single"/>
        </w:rPr>
        <w:t>,</w:t>
      </w:r>
      <w:proofErr w:type="gramEnd"/>
      <w:r w:rsidRPr="00710776">
        <w:rPr>
          <w:b/>
          <w:sz w:val="32"/>
          <w:szCs w:val="32"/>
          <w:u w:val="single"/>
        </w:rPr>
        <w:t xml:space="preserve"> 202</w:t>
      </w:r>
      <w:r>
        <w:rPr>
          <w:b/>
          <w:sz w:val="32"/>
          <w:szCs w:val="32"/>
          <w:u w:val="single"/>
        </w:rPr>
        <w:t>2</w:t>
      </w:r>
    </w:p>
    <w:p w14:paraId="45E62876" w14:textId="77777777" w:rsidR="008C589E" w:rsidRPr="00710776" w:rsidRDefault="008C589E" w:rsidP="008C589E">
      <w:pPr>
        <w:tabs>
          <w:tab w:val="left" w:pos="1710"/>
        </w:tabs>
        <w:spacing w:line="360" w:lineRule="auto"/>
        <w:ind w:right="2160"/>
        <w:rPr>
          <w:b/>
          <w:sz w:val="32"/>
          <w:szCs w:val="32"/>
          <w:u w:val="single"/>
        </w:rPr>
      </w:pPr>
    </w:p>
    <w:p w14:paraId="29AB1F2B" w14:textId="77777777" w:rsidR="008C589E" w:rsidRPr="00710776" w:rsidRDefault="008C589E" w:rsidP="008C589E">
      <w:pPr>
        <w:spacing w:line="360" w:lineRule="auto"/>
        <w:ind w:right="2160"/>
        <w:jc w:val="right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>SITTING OF THE NATIONA</w:t>
      </w:r>
      <w:r>
        <w:rPr>
          <w:b/>
          <w:sz w:val="32"/>
          <w:szCs w:val="32"/>
          <w:u w:val="single"/>
        </w:rPr>
        <w:t>L A</w:t>
      </w:r>
      <w:r w:rsidRPr="00710776">
        <w:rPr>
          <w:b/>
          <w:sz w:val="32"/>
          <w:szCs w:val="32"/>
          <w:u w:val="single"/>
        </w:rPr>
        <w:t>SSEMBLY</w:t>
      </w:r>
    </w:p>
    <w:p w14:paraId="24D78878" w14:textId="77777777" w:rsidR="008C589E" w:rsidRPr="00710776" w:rsidRDefault="008C589E" w:rsidP="008C589E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 w:rsidRPr="00710776">
        <w:rPr>
          <w:b/>
          <w:sz w:val="32"/>
          <w:szCs w:val="32"/>
        </w:rPr>
        <w:t>NIL</w:t>
      </w:r>
    </w:p>
    <w:p w14:paraId="7B9B20E2" w14:textId="77777777" w:rsidR="008C589E" w:rsidRPr="00710776" w:rsidRDefault="008C589E" w:rsidP="008C589E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32"/>
          <w:szCs w:val="32"/>
        </w:rPr>
      </w:pPr>
    </w:p>
    <w:p w14:paraId="09496E46" w14:textId="156DA18B" w:rsidR="008C589E" w:rsidRPr="00710776" w:rsidRDefault="008C589E" w:rsidP="008977AE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32"/>
          <w:szCs w:val="32"/>
        </w:rPr>
      </w:pPr>
      <w:r w:rsidRPr="00710776">
        <w:rPr>
          <w:b/>
          <w:sz w:val="32"/>
          <w:szCs w:val="32"/>
          <w:u w:val="single"/>
        </w:rPr>
        <w:t>MEETINGS OF PARLIAMENTARY COMMITTEES</w:t>
      </w:r>
    </w:p>
    <w:p w14:paraId="6CB829BF" w14:textId="77777777" w:rsidR="008977AE" w:rsidRDefault="008977AE" w:rsidP="008977AE">
      <w:pPr>
        <w:widowControl/>
        <w:autoSpaceDE/>
        <w:autoSpaceDN/>
        <w:rPr>
          <w:b/>
          <w:sz w:val="32"/>
          <w:szCs w:val="32"/>
          <w:u w:val="single"/>
        </w:rPr>
      </w:pPr>
      <w:r w:rsidRPr="008A2704">
        <w:rPr>
          <w:b/>
          <w:sz w:val="32"/>
          <w:szCs w:val="32"/>
          <w:u w:val="single"/>
        </w:rPr>
        <w:t>PUBLIC ACCOUNTS COMMITTEE</w:t>
      </w:r>
    </w:p>
    <w:p w14:paraId="702680C4" w14:textId="77777777" w:rsidR="008977AE" w:rsidRDefault="008977AE" w:rsidP="008977AE">
      <w:pPr>
        <w:widowControl/>
        <w:autoSpaceDE/>
        <w:autoSpaceDN/>
        <w:rPr>
          <w:b/>
          <w:sz w:val="32"/>
          <w:szCs w:val="32"/>
          <w:u w:val="single"/>
        </w:rPr>
      </w:pPr>
    </w:p>
    <w:p w14:paraId="1026CD20" w14:textId="4F8558B1" w:rsidR="008977AE" w:rsidRPr="008D4ACD" w:rsidRDefault="008977AE" w:rsidP="008977AE">
      <w:pPr>
        <w:widowControl/>
        <w:tabs>
          <w:tab w:val="left" w:pos="2700"/>
          <w:tab w:val="left" w:pos="2880"/>
          <w:tab w:val="left" w:pos="3320"/>
        </w:tabs>
        <w:autoSpaceDE/>
        <w:autoSpaceDN/>
        <w:rPr>
          <w:rFonts w:eastAsiaTheme="minorHAnsi"/>
          <w:sz w:val="24"/>
          <w:szCs w:val="24"/>
          <w:lang w:val="en-GB"/>
        </w:rPr>
      </w:pPr>
      <w:r w:rsidRPr="008D4ACD">
        <w:rPr>
          <w:rFonts w:eastAsiaTheme="minorHAnsi"/>
          <w:b/>
          <w:sz w:val="28"/>
          <w:szCs w:val="28"/>
          <w:u w:val="single"/>
          <w:lang w:val="en-GB"/>
        </w:rPr>
        <w:t>Date of Meeting</w:t>
      </w:r>
      <w:r w:rsidRPr="008D4ACD">
        <w:rPr>
          <w:rFonts w:eastAsiaTheme="minorHAnsi"/>
          <w:b/>
          <w:sz w:val="24"/>
          <w:szCs w:val="24"/>
          <w:lang w:val="en-GB"/>
        </w:rPr>
        <w:tab/>
      </w:r>
      <w:r w:rsidRPr="008D4ACD">
        <w:rPr>
          <w:rFonts w:eastAsiaTheme="minorHAnsi"/>
          <w:b/>
          <w:sz w:val="24"/>
          <w:szCs w:val="24"/>
          <w:lang w:val="en-GB"/>
        </w:rPr>
        <w:tab/>
      </w:r>
      <w:r w:rsidRPr="008D4ACD">
        <w:rPr>
          <w:rFonts w:eastAsiaTheme="minorHAnsi"/>
          <w:sz w:val="24"/>
          <w:szCs w:val="24"/>
          <w:lang w:val="en-GB"/>
        </w:rPr>
        <w:t>-</w:t>
      </w:r>
      <w:r w:rsidRPr="008D4ACD">
        <w:rPr>
          <w:rFonts w:eastAsiaTheme="minorHAnsi"/>
          <w:sz w:val="24"/>
          <w:szCs w:val="24"/>
          <w:lang w:val="en-GB"/>
        </w:rPr>
        <w:tab/>
      </w:r>
      <w:r w:rsidRPr="008D4ACD">
        <w:rPr>
          <w:rFonts w:eastAsiaTheme="minorHAnsi"/>
          <w:sz w:val="24"/>
          <w:szCs w:val="24"/>
          <w:lang w:val="en-GB"/>
        </w:rPr>
        <w:tab/>
      </w:r>
      <w:r w:rsidRPr="008D4ACD">
        <w:rPr>
          <w:rFonts w:eastAsiaTheme="minorHAnsi"/>
          <w:sz w:val="24"/>
          <w:szCs w:val="24"/>
        </w:rPr>
        <w:t xml:space="preserve">Monday, </w:t>
      </w:r>
      <w:r>
        <w:rPr>
          <w:rFonts w:eastAsiaTheme="minorHAnsi"/>
          <w:sz w:val="24"/>
          <w:szCs w:val="24"/>
        </w:rPr>
        <w:t>April</w:t>
      </w:r>
      <w:r w:rsidRPr="008D4ACD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4</w:t>
      </w:r>
      <w:r w:rsidRPr="008D4ACD">
        <w:rPr>
          <w:rFonts w:eastAsiaTheme="minorHAnsi"/>
          <w:sz w:val="24"/>
          <w:szCs w:val="24"/>
        </w:rPr>
        <w:t>,</w:t>
      </w:r>
      <w:r w:rsidRPr="008D4ACD">
        <w:rPr>
          <w:rFonts w:eastAsiaTheme="minorHAnsi"/>
          <w:sz w:val="24"/>
          <w:szCs w:val="24"/>
          <w:vertAlign w:val="superscript"/>
        </w:rPr>
        <w:t xml:space="preserve"> </w:t>
      </w:r>
      <w:r w:rsidRPr="008D4ACD">
        <w:rPr>
          <w:rFonts w:eastAsiaTheme="minorHAnsi"/>
          <w:sz w:val="24"/>
          <w:szCs w:val="24"/>
        </w:rPr>
        <w:t>2022</w:t>
      </w:r>
    </w:p>
    <w:p w14:paraId="3B980A16" w14:textId="77777777" w:rsidR="008977AE" w:rsidRPr="008D4ACD" w:rsidRDefault="008977AE" w:rsidP="008977AE">
      <w:pPr>
        <w:widowControl/>
        <w:autoSpaceDE/>
        <w:autoSpaceDN/>
        <w:rPr>
          <w:rFonts w:eastAsiaTheme="minorHAnsi"/>
          <w:sz w:val="24"/>
          <w:szCs w:val="24"/>
          <w:lang w:val="en-GB"/>
        </w:rPr>
      </w:pPr>
    </w:p>
    <w:p w14:paraId="52C7B014" w14:textId="77777777" w:rsidR="008977AE" w:rsidRPr="008D4ACD" w:rsidRDefault="008977AE" w:rsidP="008977AE">
      <w:pPr>
        <w:widowControl/>
        <w:autoSpaceDE/>
        <w:autoSpaceDN/>
        <w:rPr>
          <w:rFonts w:eastAsiaTheme="minorHAnsi"/>
          <w:sz w:val="24"/>
          <w:szCs w:val="24"/>
          <w:lang w:val="en-GB"/>
        </w:rPr>
      </w:pPr>
      <w:r w:rsidRPr="008D4ACD">
        <w:rPr>
          <w:rFonts w:eastAsiaTheme="minorHAnsi"/>
          <w:b/>
          <w:sz w:val="28"/>
          <w:szCs w:val="28"/>
          <w:u w:val="single"/>
          <w:lang w:val="en-GB"/>
        </w:rPr>
        <w:t>Time of Meeting</w:t>
      </w:r>
      <w:r w:rsidRPr="008D4ACD">
        <w:rPr>
          <w:rFonts w:eastAsiaTheme="minorHAnsi"/>
          <w:sz w:val="24"/>
          <w:szCs w:val="24"/>
          <w:lang w:val="en-GB"/>
        </w:rPr>
        <w:tab/>
      </w:r>
      <w:r w:rsidRPr="008D4ACD">
        <w:rPr>
          <w:rFonts w:eastAsiaTheme="minorHAnsi"/>
          <w:sz w:val="24"/>
          <w:szCs w:val="24"/>
          <w:lang w:val="en-GB"/>
        </w:rPr>
        <w:tab/>
        <w:t xml:space="preserve">-      </w:t>
      </w:r>
      <w:r w:rsidRPr="008D4ACD">
        <w:rPr>
          <w:rFonts w:eastAsiaTheme="minorHAnsi"/>
          <w:sz w:val="24"/>
          <w:szCs w:val="24"/>
          <w:lang w:val="en-GB"/>
        </w:rPr>
        <w:tab/>
        <w:t>10.00 a.m.</w:t>
      </w:r>
    </w:p>
    <w:p w14:paraId="51BAD10C" w14:textId="77777777" w:rsidR="008977AE" w:rsidRPr="008D4ACD" w:rsidRDefault="008977AE" w:rsidP="008977AE">
      <w:pPr>
        <w:widowControl/>
        <w:autoSpaceDE/>
        <w:autoSpaceDN/>
        <w:rPr>
          <w:rFonts w:eastAsiaTheme="minorHAnsi"/>
          <w:sz w:val="24"/>
          <w:szCs w:val="24"/>
          <w:lang w:val="en-GB"/>
        </w:rPr>
      </w:pPr>
      <w:r w:rsidRPr="008D4ACD">
        <w:rPr>
          <w:rFonts w:eastAsiaTheme="minorHAnsi"/>
          <w:sz w:val="24"/>
          <w:szCs w:val="24"/>
          <w:lang w:val="en-GB"/>
        </w:rPr>
        <w:tab/>
      </w:r>
    </w:p>
    <w:p w14:paraId="06F294C7" w14:textId="77777777" w:rsidR="008977AE" w:rsidRPr="008D4ACD" w:rsidRDefault="008977AE" w:rsidP="008977AE">
      <w:pPr>
        <w:widowControl/>
        <w:autoSpaceDE/>
        <w:autoSpaceDN/>
        <w:jc w:val="both"/>
        <w:rPr>
          <w:rFonts w:eastAsiaTheme="minorHAnsi"/>
          <w:sz w:val="24"/>
          <w:szCs w:val="24"/>
          <w:lang w:val="en-GB"/>
        </w:rPr>
      </w:pPr>
      <w:r w:rsidRPr="008D4ACD">
        <w:rPr>
          <w:rFonts w:eastAsiaTheme="minorHAnsi"/>
          <w:b/>
          <w:sz w:val="28"/>
          <w:szCs w:val="28"/>
          <w:u w:val="single"/>
          <w:lang w:val="en-GB"/>
        </w:rPr>
        <w:t xml:space="preserve">Place of Meeting </w:t>
      </w:r>
      <w:r w:rsidRPr="008D4ACD">
        <w:rPr>
          <w:rFonts w:eastAsiaTheme="minorHAnsi"/>
          <w:b/>
          <w:sz w:val="28"/>
          <w:szCs w:val="28"/>
          <w:lang w:val="en-GB"/>
        </w:rPr>
        <w:tab/>
      </w:r>
      <w:r w:rsidRPr="008D4ACD">
        <w:rPr>
          <w:rFonts w:eastAsiaTheme="minorHAnsi"/>
          <w:b/>
          <w:sz w:val="24"/>
          <w:szCs w:val="24"/>
          <w:lang w:val="en-GB"/>
        </w:rPr>
        <w:tab/>
      </w:r>
      <w:r w:rsidRPr="008D4ACD">
        <w:rPr>
          <w:rFonts w:eastAsiaTheme="minorHAnsi"/>
          <w:bCs/>
          <w:sz w:val="24"/>
          <w:szCs w:val="24"/>
          <w:lang w:val="en-GB"/>
        </w:rPr>
        <w:t xml:space="preserve">-      </w:t>
      </w:r>
      <w:r w:rsidRPr="008D4ACD">
        <w:rPr>
          <w:rFonts w:eastAsiaTheme="minorHAnsi"/>
          <w:bCs/>
          <w:sz w:val="24"/>
          <w:szCs w:val="24"/>
          <w:lang w:val="en-GB"/>
        </w:rPr>
        <w:tab/>
      </w:r>
      <w:r w:rsidRPr="008D4ACD">
        <w:rPr>
          <w:rFonts w:eastAsiaTheme="minorHAnsi"/>
          <w:sz w:val="24"/>
          <w:szCs w:val="24"/>
          <w:lang w:val="en-GB"/>
        </w:rPr>
        <w:t>Parliament Chamber, Public Buildings, Georgetown</w:t>
      </w:r>
    </w:p>
    <w:p w14:paraId="23423A7C" w14:textId="7F48C3CF" w:rsidR="008977AE" w:rsidRDefault="008977AE" w:rsidP="008977AE">
      <w:pPr>
        <w:widowControl/>
        <w:autoSpaceDE/>
        <w:autoSpaceDN/>
        <w:jc w:val="both"/>
        <w:rPr>
          <w:rFonts w:eastAsiaTheme="minorHAnsi"/>
          <w:sz w:val="24"/>
          <w:szCs w:val="24"/>
          <w:lang w:val="en-GB"/>
        </w:rPr>
      </w:pPr>
    </w:p>
    <w:p w14:paraId="258CDD87" w14:textId="3A2498D9" w:rsidR="008977AE" w:rsidRPr="008D4ACD" w:rsidRDefault="008977AE" w:rsidP="008977AE">
      <w:pPr>
        <w:widowControl/>
        <w:autoSpaceDE/>
        <w:autoSpaceDN/>
        <w:jc w:val="both"/>
        <w:rPr>
          <w:rFonts w:eastAsiaTheme="minorHAnsi"/>
          <w:sz w:val="24"/>
          <w:szCs w:val="24"/>
          <w:lang w:val="en-GB"/>
        </w:rPr>
      </w:pPr>
      <w:r w:rsidRPr="008D4ACD">
        <w:rPr>
          <w:rFonts w:eastAsiaTheme="minorHAnsi"/>
          <w:b/>
          <w:bCs/>
          <w:sz w:val="28"/>
          <w:szCs w:val="28"/>
          <w:u w:val="single"/>
          <w:lang w:val="en-GB"/>
        </w:rPr>
        <w:t>Business of Meeting</w:t>
      </w:r>
      <w:r w:rsidRPr="008D4ACD">
        <w:rPr>
          <w:rFonts w:eastAsiaTheme="minorHAnsi"/>
          <w:sz w:val="24"/>
          <w:szCs w:val="24"/>
          <w:lang w:val="en-GB"/>
        </w:rPr>
        <w:t xml:space="preserve">        </w:t>
      </w:r>
      <w:r>
        <w:rPr>
          <w:rFonts w:eastAsiaTheme="minorHAnsi"/>
          <w:sz w:val="24"/>
          <w:szCs w:val="24"/>
          <w:lang w:val="en-GB"/>
        </w:rPr>
        <w:t>-</w:t>
      </w:r>
    </w:p>
    <w:p w14:paraId="614CF545" w14:textId="0D7C940F" w:rsidR="008977AE" w:rsidRPr="008977AE" w:rsidRDefault="008977AE" w:rsidP="008977AE">
      <w:pPr>
        <w:pStyle w:val="ListParagraph"/>
        <w:widowControl/>
        <w:numPr>
          <w:ilvl w:val="0"/>
          <w:numId w:val="8"/>
        </w:numPr>
        <w:tabs>
          <w:tab w:val="left" w:pos="3420"/>
        </w:tabs>
        <w:autoSpaceDE/>
        <w:autoSpaceDN/>
        <w:contextualSpacing/>
        <w:jc w:val="both"/>
        <w:rPr>
          <w:rFonts w:eastAsia="Calibri"/>
        </w:rPr>
      </w:pPr>
      <w:r w:rsidRPr="008977AE">
        <w:rPr>
          <w:rFonts w:eastAsia="Calibri"/>
        </w:rPr>
        <w:t>Confirmation of Minutes of the 32</w:t>
      </w:r>
      <w:r w:rsidRPr="008977AE">
        <w:rPr>
          <w:rFonts w:eastAsia="Calibri"/>
          <w:vertAlign w:val="superscript"/>
        </w:rPr>
        <w:t>nd</w:t>
      </w:r>
      <w:r w:rsidRPr="008977AE">
        <w:rPr>
          <w:rFonts w:eastAsia="Calibri"/>
        </w:rPr>
        <w:t xml:space="preserve"> Meeting</w:t>
      </w:r>
      <w:r w:rsidRPr="008977AE">
        <w:rPr>
          <w:rFonts w:eastAsiaTheme="minorHAnsi"/>
          <w:lang w:val="en-GB"/>
        </w:rPr>
        <w:t xml:space="preserve"> held on March 7, </w:t>
      </w:r>
      <w:proofErr w:type="gramStart"/>
      <w:r w:rsidRPr="008977AE">
        <w:rPr>
          <w:rFonts w:eastAsiaTheme="minorHAnsi"/>
          <w:lang w:val="en-GB"/>
        </w:rPr>
        <w:t>2022;</w:t>
      </w:r>
      <w:proofErr w:type="gramEnd"/>
      <w:r w:rsidRPr="008977AE">
        <w:rPr>
          <w:rFonts w:eastAsiaTheme="minorHAnsi"/>
          <w:lang w:val="en-GB"/>
        </w:rPr>
        <w:t xml:space="preserve"> </w:t>
      </w:r>
    </w:p>
    <w:p w14:paraId="606A3414" w14:textId="77777777" w:rsidR="008977AE" w:rsidRPr="008977AE" w:rsidRDefault="008977AE" w:rsidP="008977AE">
      <w:pPr>
        <w:widowControl/>
        <w:tabs>
          <w:tab w:val="left" w:pos="3420"/>
        </w:tabs>
        <w:autoSpaceDE/>
        <w:autoSpaceDN/>
        <w:ind w:left="4320"/>
        <w:contextualSpacing/>
        <w:jc w:val="both"/>
        <w:rPr>
          <w:rFonts w:eastAsia="Calibri"/>
        </w:rPr>
      </w:pPr>
    </w:p>
    <w:p w14:paraId="655CBF33" w14:textId="77777777" w:rsidR="008977AE" w:rsidRPr="008977AE" w:rsidRDefault="008977AE" w:rsidP="008977AE">
      <w:pPr>
        <w:widowControl/>
        <w:numPr>
          <w:ilvl w:val="0"/>
          <w:numId w:val="8"/>
        </w:numPr>
        <w:autoSpaceDE/>
        <w:autoSpaceDN/>
        <w:spacing w:after="160" w:line="259" w:lineRule="auto"/>
        <w:jc w:val="both"/>
        <w:rPr>
          <w:rFonts w:eastAsia="Calibri"/>
        </w:rPr>
      </w:pPr>
      <w:r w:rsidRPr="008977AE">
        <w:rPr>
          <w:rFonts w:eastAsiaTheme="minorHAnsi"/>
          <w:lang w:val="en-GB"/>
        </w:rPr>
        <w:t>To consider the draft R</w:t>
      </w:r>
      <w:proofErr w:type="spellStart"/>
      <w:r w:rsidRPr="008977AE">
        <w:rPr>
          <w:rFonts w:eastAsiaTheme="minorHAnsi"/>
          <w:bCs/>
        </w:rPr>
        <w:t>eport</w:t>
      </w:r>
      <w:proofErr w:type="spellEnd"/>
      <w:r w:rsidRPr="008977AE">
        <w:rPr>
          <w:rFonts w:eastAsiaTheme="minorHAnsi"/>
          <w:bCs/>
        </w:rPr>
        <w:t xml:space="preserve"> of the Public Accounts Committee on the Public Accounts of Guyana for the year </w:t>
      </w:r>
      <w:proofErr w:type="gramStart"/>
      <w:r w:rsidRPr="008977AE">
        <w:rPr>
          <w:rFonts w:eastAsiaTheme="minorHAnsi"/>
          <w:bCs/>
        </w:rPr>
        <w:t>2016;</w:t>
      </w:r>
      <w:proofErr w:type="gramEnd"/>
    </w:p>
    <w:p w14:paraId="322002DC" w14:textId="77777777" w:rsidR="008977AE" w:rsidRPr="008977AE" w:rsidRDefault="008977AE" w:rsidP="008977AE">
      <w:pPr>
        <w:widowControl/>
        <w:autoSpaceDE/>
        <w:autoSpaceDN/>
        <w:spacing w:after="160" w:line="259" w:lineRule="auto"/>
        <w:ind w:left="720"/>
        <w:contextualSpacing/>
        <w:rPr>
          <w:rFonts w:eastAsiaTheme="minorHAnsi"/>
          <w:lang w:val="en-GB"/>
        </w:rPr>
      </w:pPr>
    </w:p>
    <w:p w14:paraId="111A8B04" w14:textId="77777777" w:rsidR="008977AE" w:rsidRPr="008977AE" w:rsidRDefault="008977AE" w:rsidP="008977AE">
      <w:pPr>
        <w:widowControl/>
        <w:numPr>
          <w:ilvl w:val="0"/>
          <w:numId w:val="8"/>
        </w:numPr>
        <w:tabs>
          <w:tab w:val="left" w:pos="3420"/>
        </w:tabs>
        <w:autoSpaceDE/>
        <w:autoSpaceDN/>
        <w:spacing w:after="160" w:line="259" w:lineRule="auto"/>
        <w:contextualSpacing/>
        <w:jc w:val="both"/>
        <w:rPr>
          <w:rFonts w:eastAsia="Calibri"/>
        </w:rPr>
      </w:pPr>
      <w:r w:rsidRPr="008977AE">
        <w:rPr>
          <w:rFonts w:eastAsia="Calibri"/>
        </w:rPr>
        <w:t xml:space="preserve">To consider the draft terms of reference for the research project by the Canadian Audit &amp; Accountability Foundation to compare legislation and </w:t>
      </w:r>
      <w:proofErr w:type="gramStart"/>
      <w:r w:rsidRPr="008977AE">
        <w:rPr>
          <w:rFonts w:eastAsia="Calibri"/>
        </w:rPr>
        <w:t>practice;</w:t>
      </w:r>
      <w:proofErr w:type="gramEnd"/>
      <w:r w:rsidRPr="008977AE">
        <w:rPr>
          <w:rFonts w:eastAsia="Calibri"/>
        </w:rPr>
        <w:t xml:space="preserve"> </w:t>
      </w:r>
    </w:p>
    <w:p w14:paraId="4253CACE" w14:textId="77777777" w:rsidR="008977AE" w:rsidRPr="008977AE" w:rsidRDefault="008977AE" w:rsidP="008977AE">
      <w:pPr>
        <w:widowControl/>
        <w:autoSpaceDE/>
        <w:autoSpaceDN/>
        <w:spacing w:after="160" w:line="259" w:lineRule="auto"/>
        <w:ind w:left="720"/>
        <w:contextualSpacing/>
        <w:rPr>
          <w:rFonts w:eastAsiaTheme="minorHAnsi"/>
          <w:lang w:val="en-GB"/>
        </w:rPr>
      </w:pPr>
    </w:p>
    <w:p w14:paraId="23981D13" w14:textId="77777777" w:rsidR="008977AE" w:rsidRPr="008977AE" w:rsidRDefault="008977AE" w:rsidP="008977AE">
      <w:pPr>
        <w:widowControl/>
        <w:numPr>
          <w:ilvl w:val="0"/>
          <w:numId w:val="8"/>
        </w:numPr>
        <w:tabs>
          <w:tab w:val="left" w:pos="3420"/>
        </w:tabs>
        <w:autoSpaceDE/>
        <w:autoSpaceDN/>
        <w:spacing w:after="160" w:line="259" w:lineRule="auto"/>
        <w:contextualSpacing/>
        <w:jc w:val="both"/>
        <w:rPr>
          <w:rFonts w:eastAsia="Calibri"/>
        </w:rPr>
      </w:pPr>
      <w:r w:rsidRPr="008977AE">
        <w:rPr>
          <w:rFonts w:eastAsiaTheme="minorHAnsi"/>
          <w:lang w:val="en-GB"/>
        </w:rPr>
        <w:lastRenderedPageBreak/>
        <w:t xml:space="preserve">To consider supplemental information received from the following agencies in relation to the examination of the 2017 &amp; 2018 </w:t>
      </w:r>
      <w:proofErr w:type="gramStart"/>
      <w:r w:rsidRPr="008977AE">
        <w:rPr>
          <w:rFonts w:eastAsiaTheme="minorHAnsi"/>
          <w:lang w:val="en-GB"/>
        </w:rPr>
        <w:t>accounts;</w:t>
      </w:r>
      <w:proofErr w:type="gramEnd"/>
    </w:p>
    <w:p w14:paraId="1DA02C62" w14:textId="77777777" w:rsidR="008977AE" w:rsidRPr="008977AE" w:rsidRDefault="008977AE" w:rsidP="008977AE">
      <w:pPr>
        <w:widowControl/>
        <w:numPr>
          <w:ilvl w:val="0"/>
          <w:numId w:val="9"/>
        </w:numPr>
        <w:tabs>
          <w:tab w:val="left" w:pos="3420"/>
        </w:tabs>
        <w:autoSpaceDE/>
        <w:autoSpaceDN/>
        <w:spacing w:after="160" w:line="259" w:lineRule="auto"/>
        <w:contextualSpacing/>
        <w:jc w:val="both"/>
        <w:rPr>
          <w:rFonts w:eastAsia="Calibri"/>
        </w:rPr>
      </w:pPr>
      <w:r w:rsidRPr="008977AE">
        <w:rPr>
          <w:rFonts w:eastAsia="Calibri"/>
        </w:rPr>
        <w:t xml:space="preserve">Region No. 3- Essequibo Islands/ West </w:t>
      </w:r>
      <w:proofErr w:type="spellStart"/>
      <w:proofErr w:type="gramStart"/>
      <w:r w:rsidRPr="008977AE">
        <w:rPr>
          <w:rFonts w:eastAsia="Calibri"/>
        </w:rPr>
        <w:t>Demerara</w:t>
      </w:r>
      <w:proofErr w:type="spellEnd"/>
      <w:r w:rsidRPr="008977AE">
        <w:rPr>
          <w:rFonts w:eastAsia="Calibri"/>
        </w:rPr>
        <w:t>;</w:t>
      </w:r>
      <w:proofErr w:type="gramEnd"/>
      <w:r w:rsidRPr="008977AE">
        <w:rPr>
          <w:rFonts w:eastAsia="Calibri"/>
        </w:rPr>
        <w:t xml:space="preserve"> </w:t>
      </w:r>
    </w:p>
    <w:p w14:paraId="24D37436" w14:textId="77777777" w:rsidR="008977AE" w:rsidRPr="008977AE" w:rsidRDefault="008977AE" w:rsidP="008977AE">
      <w:pPr>
        <w:widowControl/>
        <w:numPr>
          <w:ilvl w:val="0"/>
          <w:numId w:val="9"/>
        </w:numPr>
        <w:tabs>
          <w:tab w:val="left" w:pos="3420"/>
        </w:tabs>
        <w:autoSpaceDE/>
        <w:autoSpaceDN/>
        <w:spacing w:after="160" w:line="259" w:lineRule="auto"/>
        <w:contextualSpacing/>
        <w:jc w:val="both"/>
        <w:rPr>
          <w:rFonts w:eastAsia="Calibri"/>
        </w:rPr>
      </w:pPr>
      <w:r w:rsidRPr="008977AE">
        <w:rPr>
          <w:rFonts w:eastAsia="Calibri"/>
        </w:rPr>
        <w:t xml:space="preserve">Ministry of </w:t>
      </w:r>
      <w:proofErr w:type="gramStart"/>
      <w:r w:rsidRPr="008977AE">
        <w:rPr>
          <w:rFonts w:eastAsia="Calibri"/>
        </w:rPr>
        <w:t>Education;</w:t>
      </w:r>
      <w:proofErr w:type="gramEnd"/>
      <w:r w:rsidRPr="008977AE">
        <w:rPr>
          <w:rFonts w:eastAsia="Calibri"/>
        </w:rPr>
        <w:t xml:space="preserve"> </w:t>
      </w:r>
    </w:p>
    <w:p w14:paraId="5F1DEF77" w14:textId="77777777" w:rsidR="008977AE" w:rsidRPr="008977AE" w:rsidRDefault="008977AE" w:rsidP="008977AE">
      <w:pPr>
        <w:widowControl/>
        <w:numPr>
          <w:ilvl w:val="0"/>
          <w:numId w:val="9"/>
        </w:numPr>
        <w:tabs>
          <w:tab w:val="left" w:pos="3420"/>
        </w:tabs>
        <w:autoSpaceDE/>
        <w:autoSpaceDN/>
        <w:spacing w:after="160" w:line="259" w:lineRule="auto"/>
        <w:contextualSpacing/>
        <w:jc w:val="both"/>
        <w:rPr>
          <w:rFonts w:eastAsia="Calibri"/>
        </w:rPr>
      </w:pPr>
      <w:r w:rsidRPr="008977AE">
        <w:rPr>
          <w:rFonts w:eastAsia="Calibri"/>
        </w:rPr>
        <w:t xml:space="preserve">Ministry of Home Affairs  </w:t>
      </w:r>
    </w:p>
    <w:p w14:paraId="1A789CBF" w14:textId="77777777" w:rsidR="008977AE" w:rsidRPr="008977AE" w:rsidRDefault="008977AE" w:rsidP="008977AE">
      <w:pPr>
        <w:widowControl/>
        <w:autoSpaceDE/>
        <w:autoSpaceDN/>
        <w:spacing w:after="160" w:line="259" w:lineRule="auto"/>
        <w:ind w:left="720"/>
        <w:contextualSpacing/>
        <w:rPr>
          <w:rFonts w:eastAsiaTheme="minorHAnsi"/>
          <w:lang w:val="en-GB"/>
        </w:rPr>
      </w:pPr>
    </w:p>
    <w:p w14:paraId="2022102C" w14:textId="77777777" w:rsidR="008977AE" w:rsidRPr="008977AE" w:rsidRDefault="008977AE" w:rsidP="008977AE">
      <w:pPr>
        <w:widowControl/>
        <w:numPr>
          <w:ilvl w:val="0"/>
          <w:numId w:val="8"/>
        </w:numPr>
        <w:autoSpaceDE/>
        <w:autoSpaceDN/>
        <w:spacing w:after="160" w:line="259" w:lineRule="auto"/>
        <w:contextualSpacing/>
        <w:jc w:val="both"/>
        <w:rPr>
          <w:rFonts w:eastAsiaTheme="minorHAnsi"/>
          <w:lang w:val="en-GB"/>
        </w:rPr>
      </w:pPr>
      <w:r w:rsidRPr="008977AE">
        <w:rPr>
          <w:rFonts w:eastAsiaTheme="minorHAnsi"/>
          <w:lang w:val="en-GB"/>
        </w:rPr>
        <w:t>To continue consideration of the Public Accounts of Guyana for the fiscal years ended 31 December 2017 &amp; 2018, together with the Reports of the Auditor General thereon, in respect to the following:</w:t>
      </w:r>
    </w:p>
    <w:tbl>
      <w:tblPr>
        <w:tblStyle w:val="TableGrid"/>
        <w:tblpPr w:leftFromText="180" w:rightFromText="180" w:vertAnchor="text" w:horzAnchor="margin" w:tblpXSpec="right" w:tblpY="275"/>
        <w:tblW w:w="7475" w:type="dxa"/>
        <w:tblInd w:w="0" w:type="dxa"/>
        <w:tblLook w:val="04A0" w:firstRow="1" w:lastRow="0" w:firstColumn="1" w:lastColumn="0" w:noHBand="0" w:noVBand="1"/>
      </w:tblPr>
      <w:tblGrid>
        <w:gridCol w:w="3097"/>
        <w:gridCol w:w="1218"/>
        <w:gridCol w:w="1567"/>
        <w:gridCol w:w="1593"/>
      </w:tblGrid>
      <w:tr w:rsidR="008977AE" w:rsidRPr="008977AE" w14:paraId="3F7B9324" w14:textId="77777777" w:rsidTr="00FA0D2C">
        <w:trPr>
          <w:trHeight w:val="458"/>
        </w:trPr>
        <w:tc>
          <w:tcPr>
            <w:tcW w:w="3097" w:type="dxa"/>
          </w:tcPr>
          <w:p w14:paraId="55D33815" w14:textId="77777777" w:rsidR="008977AE" w:rsidRPr="008977AE" w:rsidRDefault="008977AE" w:rsidP="008977AE">
            <w:pPr>
              <w:widowControl/>
              <w:tabs>
                <w:tab w:val="left" w:pos="2690"/>
              </w:tabs>
              <w:autoSpaceDE/>
              <w:autoSpaceDN/>
              <w:contextualSpacing/>
              <w:rPr>
                <w:rFonts w:eastAsiaTheme="minorHAnsi"/>
                <w:b/>
                <w:bCs/>
              </w:rPr>
            </w:pPr>
            <w:r w:rsidRPr="008977AE">
              <w:rPr>
                <w:rFonts w:eastAsiaTheme="minorHAnsi"/>
                <w:b/>
                <w:bCs/>
              </w:rPr>
              <w:t>Ministry/Department/Other</w:t>
            </w:r>
          </w:p>
        </w:tc>
        <w:tc>
          <w:tcPr>
            <w:tcW w:w="2785" w:type="dxa"/>
            <w:gridSpan w:val="2"/>
          </w:tcPr>
          <w:p w14:paraId="231B5E23" w14:textId="77777777" w:rsidR="008977AE" w:rsidRPr="008977AE" w:rsidRDefault="008977AE" w:rsidP="008977AE">
            <w:pPr>
              <w:widowControl/>
              <w:tabs>
                <w:tab w:val="left" w:pos="2690"/>
              </w:tabs>
              <w:autoSpaceDE/>
              <w:autoSpaceDN/>
              <w:contextualSpacing/>
              <w:rPr>
                <w:rFonts w:eastAsiaTheme="minorHAnsi"/>
                <w:b/>
                <w:bCs/>
              </w:rPr>
            </w:pPr>
            <w:r w:rsidRPr="008977AE">
              <w:rPr>
                <w:rFonts w:eastAsiaTheme="minorHAnsi"/>
                <w:b/>
                <w:bCs/>
              </w:rPr>
              <w:t>Paragraphs in the Auditor General’s Reports</w:t>
            </w:r>
          </w:p>
          <w:p w14:paraId="6BF73CC1" w14:textId="77777777" w:rsidR="008977AE" w:rsidRPr="008977AE" w:rsidRDefault="008977AE" w:rsidP="008977AE">
            <w:pPr>
              <w:widowControl/>
              <w:tabs>
                <w:tab w:val="left" w:pos="2690"/>
              </w:tabs>
              <w:autoSpaceDE/>
              <w:autoSpaceDN/>
              <w:contextualSpacing/>
              <w:jc w:val="both"/>
              <w:rPr>
                <w:rFonts w:eastAsiaTheme="minorHAnsi"/>
                <w:b/>
                <w:bCs/>
              </w:rPr>
            </w:pPr>
            <w:r w:rsidRPr="008977AE">
              <w:rPr>
                <w:rFonts w:eastAsiaTheme="minorHAnsi"/>
                <w:b/>
                <w:bCs/>
              </w:rPr>
              <w:t>2017                    2018</w:t>
            </w:r>
          </w:p>
        </w:tc>
        <w:tc>
          <w:tcPr>
            <w:tcW w:w="1593" w:type="dxa"/>
          </w:tcPr>
          <w:p w14:paraId="06E2A25E" w14:textId="77777777" w:rsidR="008977AE" w:rsidRPr="008977AE" w:rsidRDefault="008977AE" w:rsidP="008977AE">
            <w:pPr>
              <w:widowControl/>
              <w:tabs>
                <w:tab w:val="left" w:pos="2690"/>
              </w:tabs>
              <w:autoSpaceDE/>
              <w:autoSpaceDN/>
              <w:contextualSpacing/>
              <w:jc w:val="center"/>
              <w:rPr>
                <w:rFonts w:eastAsiaTheme="minorHAnsi"/>
                <w:b/>
                <w:bCs/>
              </w:rPr>
            </w:pPr>
            <w:r w:rsidRPr="008977AE">
              <w:rPr>
                <w:rFonts w:eastAsiaTheme="minorHAnsi"/>
                <w:b/>
                <w:bCs/>
              </w:rPr>
              <w:t>Accounting Officer</w:t>
            </w:r>
          </w:p>
        </w:tc>
      </w:tr>
      <w:tr w:rsidR="008977AE" w:rsidRPr="008977AE" w14:paraId="114CE903" w14:textId="77777777" w:rsidTr="00FA0D2C">
        <w:trPr>
          <w:trHeight w:val="681"/>
        </w:trPr>
        <w:tc>
          <w:tcPr>
            <w:tcW w:w="3097" w:type="dxa"/>
          </w:tcPr>
          <w:p w14:paraId="02C89F41" w14:textId="77777777" w:rsidR="008977AE" w:rsidRPr="008977AE" w:rsidRDefault="008977AE" w:rsidP="008977AE">
            <w:pPr>
              <w:widowControl/>
              <w:autoSpaceDE/>
              <w:autoSpaceDN/>
              <w:spacing w:line="240" w:lineRule="atLeast"/>
            </w:pPr>
            <w:r w:rsidRPr="008977AE">
              <w:t xml:space="preserve"> Region No. 6- East Berbice/ Corentyne </w:t>
            </w:r>
          </w:p>
        </w:tc>
        <w:tc>
          <w:tcPr>
            <w:tcW w:w="1218" w:type="dxa"/>
          </w:tcPr>
          <w:p w14:paraId="6592258D" w14:textId="77777777" w:rsidR="008977AE" w:rsidRPr="008977AE" w:rsidRDefault="008977AE" w:rsidP="008977AE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</w:pPr>
            <w:r w:rsidRPr="008977AE">
              <w:rPr>
                <w:rFonts w:eastAsiaTheme="minorHAnsi"/>
              </w:rPr>
              <w:t>836- 860 (25)</w:t>
            </w:r>
          </w:p>
        </w:tc>
        <w:tc>
          <w:tcPr>
            <w:tcW w:w="1567" w:type="dxa"/>
          </w:tcPr>
          <w:p w14:paraId="32B7811F" w14:textId="77777777" w:rsidR="008977AE" w:rsidRPr="008977AE" w:rsidRDefault="008977AE" w:rsidP="008977AE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</w:pPr>
            <w:r w:rsidRPr="008977AE">
              <w:rPr>
                <w:rFonts w:eastAsiaTheme="minorHAnsi"/>
              </w:rPr>
              <w:t>964- 987 (24)</w:t>
            </w:r>
          </w:p>
        </w:tc>
        <w:tc>
          <w:tcPr>
            <w:tcW w:w="1593" w:type="dxa"/>
          </w:tcPr>
          <w:p w14:paraId="44E14626" w14:textId="77777777" w:rsidR="008977AE" w:rsidRPr="008977AE" w:rsidRDefault="008977AE" w:rsidP="008977AE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</w:pPr>
            <w:r w:rsidRPr="008977AE">
              <w:rPr>
                <w:rFonts w:eastAsiaTheme="minorHAnsi"/>
              </w:rPr>
              <w:t>Mr. Narendra Persaud</w:t>
            </w:r>
          </w:p>
        </w:tc>
      </w:tr>
      <w:tr w:rsidR="008977AE" w:rsidRPr="008977AE" w14:paraId="336C399B" w14:textId="77777777" w:rsidTr="00FA0D2C">
        <w:trPr>
          <w:trHeight w:val="708"/>
        </w:trPr>
        <w:tc>
          <w:tcPr>
            <w:tcW w:w="3097" w:type="dxa"/>
          </w:tcPr>
          <w:p w14:paraId="4E93DD53" w14:textId="77777777" w:rsidR="008977AE" w:rsidRPr="008977AE" w:rsidRDefault="008977AE" w:rsidP="008977AE">
            <w:pPr>
              <w:widowControl/>
              <w:autoSpaceDE/>
              <w:autoSpaceDN/>
              <w:spacing w:line="240" w:lineRule="atLeast"/>
            </w:pPr>
            <w:r w:rsidRPr="008977AE">
              <w:t xml:space="preserve">Region No. 10- Upper </w:t>
            </w:r>
            <w:proofErr w:type="spellStart"/>
            <w:r w:rsidRPr="008977AE">
              <w:t>Demerara</w:t>
            </w:r>
            <w:proofErr w:type="spellEnd"/>
            <w:r w:rsidRPr="008977AE">
              <w:t xml:space="preserve">/ Berbice </w:t>
            </w:r>
          </w:p>
        </w:tc>
        <w:tc>
          <w:tcPr>
            <w:tcW w:w="1218" w:type="dxa"/>
          </w:tcPr>
          <w:p w14:paraId="199E8CB3" w14:textId="77777777" w:rsidR="008977AE" w:rsidRPr="008977AE" w:rsidRDefault="008977AE" w:rsidP="008977AE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rPr>
                <w:rFonts w:eastAsiaTheme="minorHAnsi"/>
              </w:rPr>
            </w:pPr>
            <w:r w:rsidRPr="008977AE">
              <w:rPr>
                <w:rFonts w:eastAsiaTheme="minorHAnsi"/>
              </w:rPr>
              <w:t>942-968 (27)</w:t>
            </w:r>
          </w:p>
        </w:tc>
        <w:tc>
          <w:tcPr>
            <w:tcW w:w="1567" w:type="dxa"/>
          </w:tcPr>
          <w:p w14:paraId="728876CE" w14:textId="77777777" w:rsidR="008977AE" w:rsidRPr="008977AE" w:rsidRDefault="008977AE" w:rsidP="008977AE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rPr>
                <w:rFonts w:eastAsiaTheme="minorHAnsi"/>
              </w:rPr>
            </w:pPr>
            <w:r w:rsidRPr="008977AE">
              <w:rPr>
                <w:rFonts w:eastAsiaTheme="minorHAnsi"/>
              </w:rPr>
              <w:t>1101-1129 (29)</w:t>
            </w:r>
          </w:p>
        </w:tc>
        <w:tc>
          <w:tcPr>
            <w:tcW w:w="1593" w:type="dxa"/>
          </w:tcPr>
          <w:p w14:paraId="7842BD7C" w14:textId="77777777" w:rsidR="008977AE" w:rsidRPr="008977AE" w:rsidRDefault="008977AE" w:rsidP="008977AE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rPr>
                <w:rFonts w:eastAsiaTheme="minorHAnsi"/>
              </w:rPr>
            </w:pPr>
            <w:r w:rsidRPr="008977AE">
              <w:t>Mr. Dwight John</w:t>
            </w:r>
          </w:p>
        </w:tc>
      </w:tr>
      <w:tr w:rsidR="008977AE" w:rsidRPr="008977AE" w14:paraId="03A5396E" w14:textId="77777777" w:rsidTr="00FA0D2C">
        <w:trPr>
          <w:trHeight w:val="708"/>
        </w:trPr>
        <w:tc>
          <w:tcPr>
            <w:tcW w:w="3097" w:type="dxa"/>
          </w:tcPr>
          <w:p w14:paraId="59EAB704" w14:textId="77777777" w:rsidR="008977AE" w:rsidRPr="008977AE" w:rsidRDefault="008977AE" w:rsidP="008977AE">
            <w:pPr>
              <w:widowControl/>
              <w:autoSpaceDE/>
              <w:autoSpaceDN/>
              <w:spacing w:line="240" w:lineRule="atLeast"/>
            </w:pPr>
            <w:r w:rsidRPr="008977AE">
              <w:t xml:space="preserve">Region No. 7- </w:t>
            </w:r>
            <w:proofErr w:type="spellStart"/>
            <w:r w:rsidRPr="008977AE">
              <w:t>Cuyuni</w:t>
            </w:r>
            <w:proofErr w:type="spellEnd"/>
            <w:r w:rsidRPr="008977AE">
              <w:t>/</w:t>
            </w:r>
            <w:proofErr w:type="spellStart"/>
            <w:r w:rsidRPr="008977AE">
              <w:t>Mazaruni</w:t>
            </w:r>
            <w:proofErr w:type="spellEnd"/>
          </w:p>
        </w:tc>
        <w:tc>
          <w:tcPr>
            <w:tcW w:w="1218" w:type="dxa"/>
          </w:tcPr>
          <w:p w14:paraId="1C7BE7C7" w14:textId="77777777" w:rsidR="008977AE" w:rsidRPr="008977AE" w:rsidRDefault="008977AE" w:rsidP="008977AE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rPr>
                <w:rFonts w:eastAsiaTheme="minorHAnsi"/>
              </w:rPr>
            </w:pPr>
            <w:r w:rsidRPr="008977AE">
              <w:rPr>
                <w:rFonts w:eastAsiaTheme="minorHAnsi"/>
              </w:rPr>
              <w:t>861-878 (18)</w:t>
            </w:r>
          </w:p>
        </w:tc>
        <w:tc>
          <w:tcPr>
            <w:tcW w:w="1567" w:type="dxa"/>
          </w:tcPr>
          <w:p w14:paraId="5877702B" w14:textId="77777777" w:rsidR="008977AE" w:rsidRPr="008977AE" w:rsidRDefault="008977AE" w:rsidP="008977AE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  <w:rPr>
                <w:rFonts w:eastAsiaTheme="minorHAnsi"/>
              </w:rPr>
            </w:pPr>
            <w:r w:rsidRPr="008977AE">
              <w:rPr>
                <w:rFonts w:eastAsiaTheme="minorHAnsi"/>
              </w:rPr>
              <w:t>988-1011(24)</w:t>
            </w:r>
          </w:p>
        </w:tc>
        <w:tc>
          <w:tcPr>
            <w:tcW w:w="1593" w:type="dxa"/>
          </w:tcPr>
          <w:p w14:paraId="79170845" w14:textId="77777777" w:rsidR="008977AE" w:rsidRPr="008977AE" w:rsidRDefault="008977AE" w:rsidP="008977AE">
            <w:pPr>
              <w:widowControl/>
              <w:tabs>
                <w:tab w:val="left" w:pos="2690"/>
              </w:tabs>
              <w:autoSpaceDE/>
              <w:autoSpaceDN/>
              <w:spacing w:line="276" w:lineRule="auto"/>
              <w:contextualSpacing/>
            </w:pPr>
            <w:r w:rsidRPr="008977AE">
              <w:t xml:space="preserve">Mr. </w:t>
            </w:r>
            <w:proofErr w:type="spellStart"/>
            <w:r w:rsidRPr="008977AE">
              <w:t>Kerwin</w:t>
            </w:r>
            <w:proofErr w:type="spellEnd"/>
            <w:r w:rsidRPr="008977AE">
              <w:t xml:space="preserve"> Ward</w:t>
            </w:r>
          </w:p>
        </w:tc>
      </w:tr>
    </w:tbl>
    <w:p w14:paraId="7498D5E6" w14:textId="77777777" w:rsidR="008977AE" w:rsidRPr="008977AE" w:rsidRDefault="008977AE" w:rsidP="008977AE">
      <w:pPr>
        <w:widowControl/>
        <w:tabs>
          <w:tab w:val="left" w:pos="4230"/>
          <w:tab w:val="left" w:pos="4320"/>
          <w:tab w:val="center" w:pos="4680"/>
        </w:tabs>
        <w:autoSpaceDE/>
        <w:autoSpaceDN/>
        <w:ind w:left="3870"/>
        <w:contextualSpacing/>
        <w:jc w:val="both"/>
        <w:rPr>
          <w:rFonts w:eastAsiaTheme="minorHAnsi"/>
          <w:lang w:val="en-GB"/>
        </w:rPr>
      </w:pPr>
    </w:p>
    <w:p w14:paraId="2652C773" w14:textId="77777777" w:rsidR="008977AE" w:rsidRPr="008977AE" w:rsidRDefault="008977AE" w:rsidP="008977AE">
      <w:pPr>
        <w:widowControl/>
        <w:tabs>
          <w:tab w:val="left" w:pos="4230"/>
          <w:tab w:val="left" w:pos="4320"/>
          <w:tab w:val="center" w:pos="4680"/>
        </w:tabs>
        <w:autoSpaceDE/>
        <w:autoSpaceDN/>
        <w:ind w:left="3870"/>
        <w:contextualSpacing/>
        <w:jc w:val="both"/>
        <w:rPr>
          <w:rFonts w:eastAsiaTheme="minorHAnsi"/>
          <w:lang w:val="en-GB"/>
        </w:rPr>
      </w:pPr>
    </w:p>
    <w:p w14:paraId="50BA5A06" w14:textId="77777777" w:rsidR="008977AE" w:rsidRPr="008977AE" w:rsidRDefault="008977AE" w:rsidP="008977AE">
      <w:pPr>
        <w:widowControl/>
        <w:autoSpaceDE/>
        <w:autoSpaceDN/>
        <w:rPr>
          <w:rFonts w:eastAsiaTheme="minorHAnsi"/>
          <w:lang w:val="en-GB"/>
        </w:rPr>
      </w:pPr>
      <w:r w:rsidRPr="008977AE">
        <w:rPr>
          <w:rFonts w:eastAsiaTheme="minorHAnsi"/>
          <w:b/>
          <w:u w:val="single"/>
          <w:lang w:val="en-GB"/>
        </w:rPr>
        <w:t>Any other Business</w:t>
      </w:r>
      <w:r w:rsidRPr="008977AE">
        <w:rPr>
          <w:rFonts w:eastAsiaTheme="minorHAnsi"/>
          <w:lang w:val="en-GB"/>
        </w:rPr>
        <w:t xml:space="preserve">                          </w:t>
      </w:r>
      <w:r w:rsidRPr="008977AE">
        <w:rPr>
          <w:rFonts w:eastAsiaTheme="minorHAnsi"/>
          <w:lang w:val="en-GB"/>
        </w:rPr>
        <w:tab/>
      </w:r>
    </w:p>
    <w:p w14:paraId="181C6A74" w14:textId="77777777" w:rsidR="008977AE" w:rsidRPr="008977AE" w:rsidRDefault="008977AE" w:rsidP="008977AE">
      <w:pPr>
        <w:widowControl/>
        <w:autoSpaceDE/>
        <w:autoSpaceDN/>
        <w:rPr>
          <w:rFonts w:eastAsiaTheme="minorHAnsi"/>
          <w:lang w:val="en-GB"/>
        </w:rPr>
      </w:pPr>
    </w:p>
    <w:p w14:paraId="3575C63D" w14:textId="77777777" w:rsidR="008C589E" w:rsidRDefault="008C589E" w:rsidP="008977AE">
      <w:pPr>
        <w:rPr>
          <w:b/>
          <w:sz w:val="32"/>
          <w:szCs w:val="32"/>
          <w:u w:val="single"/>
        </w:rPr>
      </w:pPr>
    </w:p>
    <w:p w14:paraId="0242CF9B" w14:textId="38080AF0" w:rsidR="008C589E" w:rsidRPr="00710776" w:rsidRDefault="008C589E" w:rsidP="008C589E">
      <w:pPr>
        <w:tabs>
          <w:tab w:val="left" w:pos="1710"/>
        </w:tabs>
        <w:spacing w:line="360" w:lineRule="auto"/>
        <w:ind w:left="2160" w:right="216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TUESDAY</w:t>
      </w:r>
      <w:r w:rsidRPr="00710776">
        <w:rPr>
          <w:b/>
          <w:sz w:val="32"/>
          <w:szCs w:val="32"/>
          <w:u w:val="single"/>
        </w:rPr>
        <w:t xml:space="preserve">, </w:t>
      </w:r>
      <w:r>
        <w:rPr>
          <w:b/>
          <w:sz w:val="32"/>
          <w:szCs w:val="32"/>
          <w:u w:val="single"/>
        </w:rPr>
        <w:t>5</w:t>
      </w:r>
      <w:r>
        <w:rPr>
          <w:b/>
          <w:sz w:val="32"/>
          <w:szCs w:val="32"/>
          <w:u w:val="single"/>
          <w:vertAlign w:val="superscript"/>
        </w:rPr>
        <w:t>th</w:t>
      </w:r>
      <w:r w:rsidRPr="00710776">
        <w:rPr>
          <w:b/>
          <w:sz w:val="32"/>
          <w:szCs w:val="32"/>
          <w:u w:val="single"/>
        </w:rPr>
        <w:t xml:space="preserve"> </w:t>
      </w:r>
      <w:proofErr w:type="gramStart"/>
      <w:r w:rsidR="00F01E3D">
        <w:rPr>
          <w:b/>
          <w:sz w:val="32"/>
          <w:szCs w:val="32"/>
          <w:u w:val="single"/>
        </w:rPr>
        <w:t>APRIL</w:t>
      </w:r>
      <w:r w:rsidRPr="00710776">
        <w:rPr>
          <w:b/>
          <w:sz w:val="32"/>
          <w:szCs w:val="32"/>
          <w:u w:val="single"/>
        </w:rPr>
        <w:t>,</w:t>
      </w:r>
      <w:proofErr w:type="gramEnd"/>
      <w:r w:rsidRPr="00710776">
        <w:rPr>
          <w:b/>
          <w:sz w:val="32"/>
          <w:szCs w:val="32"/>
          <w:u w:val="single"/>
        </w:rPr>
        <w:t xml:space="preserve"> 202</w:t>
      </w:r>
      <w:r>
        <w:rPr>
          <w:b/>
          <w:sz w:val="32"/>
          <w:szCs w:val="32"/>
          <w:u w:val="single"/>
        </w:rPr>
        <w:t>2</w:t>
      </w:r>
    </w:p>
    <w:p w14:paraId="58231EAF" w14:textId="77777777" w:rsidR="008C589E" w:rsidRDefault="008C589E" w:rsidP="008C589E">
      <w:pPr>
        <w:ind w:left="3600" w:hanging="3600"/>
        <w:jc w:val="center"/>
        <w:rPr>
          <w:b/>
          <w:sz w:val="32"/>
          <w:szCs w:val="32"/>
          <w:u w:val="single"/>
        </w:rPr>
      </w:pPr>
    </w:p>
    <w:p w14:paraId="565D1450" w14:textId="77777777" w:rsidR="008C589E" w:rsidRDefault="008C589E" w:rsidP="008C589E">
      <w:pPr>
        <w:ind w:left="3600" w:hanging="3600"/>
        <w:jc w:val="center"/>
        <w:rPr>
          <w:b/>
          <w:sz w:val="32"/>
          <w:szCs w:val="32"/>
          <w:u w:val="single"/>
        </w:rPr>
      </w:pPr>
    </w:p>
    <w:p w14:paraId="4BE131C1" w14:textId="77777777" w:rsidR="008C589E" w:rsidRPr="00710776" w:rsidRDefault="008C589E" w:rsidP="008C589E">
      <w:pPr>
        <w:spacing w:line="360" w:lineRule="auto"/>
        <w:ind w:right="2160"/>
        <w:jc w:val="right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>SITTING OF THE NATIONA</w:t>
      </w:r>
      <w:r>
        <w:rPr>
          <w:b/>
          <w:sz w:val="32"/>
          <w:szCs w:val="32"/>
          <w:u w:val="single"/>
        </w:rPr>
        <w:t>L A</w:t>
      </w:r>
      <w:r w:rsidRPr="00710776">
        <w:rPr>
          <w:b/>
          <w:sz w:val="32"/>
          <w:szCs w:val="32"/>
          <w:u w:val="single"/>
        </w:rPr>
        <w:t>SSEMBLY</w:t>
      </w:r>
    </w:p>
    <w:p w14:paraId="11AC5FE6" w14:textId="15E30883" w:rsidR="008C589E" w:rsidRDefault="008C589E" w:rsidP="00062011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 w:rsidRPr="00710776">
        <w:rPr>
          <w:b/>
          <w:sz w:val="32"/>
          <w:szCs w:val="32"/>
        </w:rPr>
        <w:t>NIL</w:t>
      </w:r>
    </w:p>
    <w:p w14:paraId="1CE7C7F5" w14:textId="0B587C08" w:rsidR="008C589E" w:rsidRDefault="008C589E" w:rsidP="008C589E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28"/>
          <w:szCs w:val="28"/>
        </w:rPr>
      </w:pPr>
      <w:r w:rsidRPr="00710776">
        <w:rPr>
          <w:b/>
          <w:sz w:val="32"/>
          <w:szCs w:val="32"/>
          <w:u w:val="single"/>
        </w:rPr>
        <w:t>MEETINGS OF PARLIAMENTARY COMMITTEES</w:t>
      </w:r>
      <w:r>
        <w:rPr>
          <w:b/>
          <w:sz w:val="28"/>
          <w:szCs w:val="28"/>
        </w:rPr>
        <w:t xml:space="preserve"> </w:t>
      </w:r>
    </w:p>
    <w:p w14:paraId="4049BC10" w14:textId="76AB9931" w:rsidR="00F06A55" w:rsidRPr="00F06A55" w:rsidRDefault="00B73464" w:rsidP="00F06A55">
      <w:pPr>
        <w:pStyle w:val="NoSpacing"/>
        <w:rPr>
          <w:rFonts w:ascii="Times New Roman" w:hAnsi="Times New Roman"/>
          <w:b/>
          <w:sz w:val="24"/>
          <w:szCs w:val="24"/>
          <w:u w:val="single"/>
          <w:lang w:val="en-GB"/>
        </w:rPr>
      </w:pPr>
      <w:r w:rsidRPr="00B73464">
        <w:rPr>
          <w:rFonts w:ascii="Times New Roman" w:hAnsi="Times New Roman"/>
          <w:b/>
          <w:sz w:val="24"/>
          <w:szCs w:val="24"/>
          <w:lang w:val="en-GB"/>
        </w:rPr>
        <w:t>*</w:t>
      </w:r>
      <w:r w:rsidR="00F06A55" w:rsidRPr="00F06A55">
        <w:rPr>
          <w:rFonts w:ascii="Times New Roman" w:hAnsi="Times New Roman"/>
          <w:b/>
          <w:sz w:val="24"/>
          <w:szCs w:val="24"/>
          <w:u w:val="single"/>
          <w:lang w:val="en-GB"/>
        </w:rPr>
        <w:t>SPECIAL SELECT COMMITTEE ON THE NARCOTIC DRUGS AND PSYCHOTROPIC SUBSTANCES</w:t>
      </w:r>
    </w:p>
    <w:p w14:paraId="67C08C66" w14:textId="77777777" w:rsidR="00F06A55" w:rsidRPr="00F06A55" w:rsidRDefault="00F06A55" w:rsidP="00F06A55">
      <w:pPr>
        <w:pStyle w:val="NoSpacing"/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14:paraId="60D7160B" w14:textId="2A6D9069" w:rsidR="00F06A55" w:rsidRPr="00F06A55" w:rsidRDefault="00F06A55" w:rsidP="00F06A55">
      <w:pPr>
        <w:pStyle w:val="NoSpacing"/>
        <w:rPr>
          <w:rFonts w:ascii="Times New Roman" w:hAnsi="Times New Roman"/>
          <w:b/>
          <w:sz w:val="24"/>
          <w:szCs w:val="24"/>
          <w:lang w:val="en-GB"/>
        </w:rPr>
      </w:pPr>
      <w:r w:rsidRPr="00F06A55">
        <w:rPr>
          <w:rFonts w:ascii="Times New Roman" w:hAnsi="Times New Roman"/>
          <w:b/>
          <w:sz w:val="24"/>
          <w:szCs w:val="24"/>
          <w:u w:val="single"/>
          <w:lang w:val="en-GB"/>
        </w:rPr>
        <w:t>Date of Meeting</w:t>
      </w:r>
      <w:r w:rsidRPr="00F06A55">
        <w:rPr>
          <w:rFonts w:ascii="Times New Roman" w:hAnsi="Times New Roman"/>
          <w:b/>
          <w:sz w:val="24"/>
          <w:szCs w:val="24"/>
          <w:lang w:val="en-GB"/>
        </w:rPr>
        <w:tab/>
      </w:r>
      <w:r w:rsidRPr="00F06A55">
        <w:rPr>
          <w:rFonts w:ascii="Times New Roman" w:hAnsi="Times New Roman"/>
          <w:b/>
          <w:sz w:val="24"/>
          <w:szCs w:val="24"/>
          <w:lang w:val="en-GB"/>
        </w:rPr>
        <w:tab/>
        <w:t>-</w:t>
      </w:r>
      <w:r w:rsidRPr="00F06A55">
        <w:rPr>
          <w:rFonts w:ascii="Times New Roman" w:hAnsi="Times New Roman"/>
          <w:b/>
          <w:sz w:val="24"/>
          <w:szCs w:val="24"/>
          <w:lang w:val="en-GB"/>
        </w:rPr>
        <w:tab/>
      </w:r>
      <w:r w:rsidRPr="00062011">
        <w:rPr>
          <w:rFonts w:ascii="Times New Roman" w:hAnsi="Times New Roman"/>
          <w:bCs/>
          <w:sz w:val="24"/>
          <w:szCs w:val="24"/>
        </w:rPr>
        <w:t>Tuesday, April 5,</w:t>
      </w:r>
      <w:r w:rsidRPr="00062011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Pr="00062011">
        <w:rPr>
          <w:rFonts w:ascii="Times New Roman" w:hAnsi="Times New Roman"/>
          <w:bCs/>
          <w:sz w:val="24"/>
          <w:szCs w:val="24"/>
        </w:rPr>
        <w:t>2022</w:t>
      </w:r>
    </w:p>
    <w:p w14:paraId="3675A0E7" w14:textId="77777777" w:rsidR="00F06A55" w:rsidRPr="00F06A55" w:rsidRDefault="00F06A55" w:rsidP="00F06A55">
      <w:pPr>
        <w:pStyle w:val="NoSpacing"/>
        <w:rPr>
          <w:rFonts w:ascii="Times New Roman" w:hAnsi="Times New Roman"/>
          <w:b/>
          <w:sz w:val="24"/>
          <w:szCs w:val="24"/>
          <w:lang w:val="en-GB"/>
        </w:rPr>
      </w:pPr>
    </w:p>
    <w:p w14:paraId="59AA8FE3" w14:textId="1E088428" w:rsidR="00F06A55" w:rsidRPr="00062011" w:rsidRDefault="00F06A55" w:rsidP="00F06A55">
      <w:pPr>
        <w:pStyle w:val="NoSpacing"/>
        <w:rPr>
          <w:rFonts w:ascii="Times New Roman" w:hAnsi="Times New Roman"/>
          <w:bCs/>
          <w:sz w:val="24"/>
          <w:szCs w:val="24"/>
          <w:lang w:val="en-GB"/>
        </w:rPr>
      </w:pPr>
      <w:r w:rsidRPr="00F06A55">
        <w:rPr>
          <w:rFonts w:ascii="Times New Roman" w:hAnsi="Times New Roman"/>
          <w:b/>
          <w:sz w:val="24"/>
          <w:szCs w:val="24"/>
          <w:u w:val="single"/>
          <w:lang w:val="en-GB"/>
        </w:rPr>
        <w:t>Time of Meeting</w:t>
      </w:r>
      <w:r w:rsidRPr="00F06A55">
        <w:rPr>
          <w:rFonts w:ascii="Times New Roman" w:hAnsi="Times New Roman"/>
          <w:b/>
          <w:sz w:val="24"/>
          <w:szCs w:val="24"/>
          <w:lang w:val="en-GB"/>
        </w:rPr>
        <w:tab/>
      </w:r>
      <w:r w:rsidRPr="00F06A55">
        <w:rPr>
          <w:rFonts w:ascii="Times New Roman" w:hAnsi="Times New Roman"/>
          <w:b/>
          <w:sz w:val="24"/>
          <w:szCs w:val="24"/>
          <w:lang w:val="en-GB"/>
        </w:rPr>
        <w:tab/>
        <w:t xml:space="preserve">- </w:t>
      </w:r>
      <w:r w:rsidRPr="00F06A55">
        <w:rPr>
          <w:rFonts w:ascii="Times New Roman" w:hAnsi="Times New Roman"/>
          <w:b/>
          <w:sz w:val="24"/>
          <w:szCs w:val="24"/>
          <w:lang w:val="en-GB"/>
        </w:rPr>
        <w:tab/>
      </w:r>
      <w:r w:rsidRPr="00062011">
        <w:rPr>
          <w:rFonts w:ascii="Times New Roman" w:hAnsi="Times New Roman"/>
          <w:bCs/>
          <w:sz w:val="24"/>
          <w:szCs w:val="24"/>
          <w:lang w:val="en-GB"/>
        </w:rPr>
        <w:t>1.30 p.m.</w:t>
      </w:r>
    </w:p>
    <w:p w14:paraId="35A4D631" w14:textId="77777777" w:rsidR="00B73464" w:rsidRDefault="00F06A55" w:rsidP="00F06A55">
      <w:pPr>
        <w:pStyle w:val="NoSpacing"/>
        <w:rPr>
          <w:bCs/>
          <w:sz w:val="24"/>
          <w:szCs w:val="24"/>
          <w:lang w:val="en-GB"/>
        </w:rPr>
      </w:pPr>
      <w:r w:rsidRPr="00062011">
        <w:rPr>
          <w:bCs/>
          <w:sz w:val="24"/>
          <w:szCs w:val="24"/>
          <w:lang w:val="en-GB"/>
        </w:rPr>
        <w:tab/>
      </w:r>
    </w:p>
    <w:p w14:paraId="6BD4D09E" w14:textId="77777777" w:rsidR="00B73464" w:rsidRDefault="00B73464" w:rsidP="00F06A55">
      <w:pPr>
        <w:pStyle w:val="NoSpacing"/>
        <w:rPr>
          <w:bCs/>
          <w:sz w:val="24"/>
          <w:szCs w:val="24"/>
          <w:lang w:val="en-GB"/>
        </w:rPr>
      </w:pPr>
    </w:p>
    <w:p w14:paraId="766E1C5B" w14:textId="52320A9D" w:rsidR="00B73464" w:rsidRPr="00B73464" w:rsidRDefault="00B73464" w:rsidP="00B73464">
      <w:pPr>
        <w:pStyle w:val="NoSpacing"/>
        <w:jc w:val="center"/>
        <w:rPr>
          <w:b/>
          <w:sz w:val="24"/>
          <w:szCs w:val="24"/>
          <w:lang w:val="en-GB"/>
        </w:rPr>
      </w:pPr>
      <w:r w:rsidRPr="00B73464">
        <w:rPr>
          <w:b/>
          <w:sz w:val="24"/>
          <w:szCs w:val="24"/>
          <w:lang w:val="en-GB"/>
        </w:rPr>
        <w:t>*Not opened to the public</w:t>
      </w:r>
    </w:p>
    <w:p w14:paraId="77AC7FAC" w14:textId="77777777" w:rsidR="00F06A55" w:rsidRPr="00062011" w:rsidRDefault="00F06A55" w:rsidP="00F06A55">
      <w:pPr>
        <w:jc w:val="both"/>
        <w:rPr>
          <w:bCs/>
          <w:sz w:val="24"/>
          <w:szCs w:val="24"/>
          <w:lang w:val="en-GB"/>
        </w:rPr>
      </w:pPr>
      <w:r w:rsidRPr="00F06A55">
        <w:rPr>
          <w:b/>
          <w:sz w:val="24"/>
          <w:szCs w:val="24"/>
          <w:u w:val="single"/>
          <w:lang w:val="en-GB"/>
        </w:rPr>
        <w:lastRenderedPageBreak/>
        <w:t xml:space="preserve">Place of Meeting </w:t>
      </w:r>
      <w:r w:rsidRPr="00F06A55">
        <w:rPr>
          <w:b/>
          <w:sz w:val="24"/>
          <w:szCs w:val="24"/>
          <w:lang w:val="en-GB"/>
        </w:rPr>
        <w:tab/>
      </w:r>
      <w:r w:rsidRPr="00F06A55">
        <w:rPr>
          <w:b/>
          <w:sz w:val="24"/>
          <w:szCs w:val="24"/>
          <w:lang w:val="en-GB"/>
        </w:rPr>
        <w:tab/>
        <w:t>-</w:t>
      </w:r>
      <w:r w:rsidRPr="00F06A55">
        <w:rPr>
          <w:b/>
          <w:sz w:val="24"/>
          <w:szCs w:val="24"/>
          <w:lang w:val="en-GB"/>
        </w:rPr>
        <w:tab/>
      </w:r>
      <w:r w:rsidRPr="00062011">
        <w:rPr>
          <w:bCs/>
          <w:sz w:val="24"/>
          <w:szCs w:val="24"/>
          <w:lang w:val="en-GB"/>
        </w:rPr>
        <w:t>Parliament Chamber, Public Buildings, Georgetown</w:t>
      </w:r>
    </w:p>
    <w:p w14:paraId="2FAADD1A" w14:textId="77777777" w:rsidR="00F06A55" w:rsidRPr="00F06A55" w:rsidRDefault="00F06A55" w:rsidP="00F06A55">
      <w:pPr>
        <w:jc w:val="both"/>
        <w:rPr>
          <w:b/>
          <w:sz w:val="24"/>
          <w:szCs w:val="24"/>
          <w:lang w:val="en-GB"/>
        </w:rPr>
      </w:pPr>
    </w:p>
    <w:p w14:paraId="48F0EC69" w14:textId="77777777" w:rsidR="00F06A55" w:rsidRPr="00F06A55" w:rsidRDefault="00F06A55" w:rsidP="00F06A55">
      <w:pPr>
        <w:jc w:val="both"/>
        <w:rPr>
          <w:b/>
          <w:sz w:val="24"/>
          <w:szCs w:val="24"/>
          <w:lang w:val="en-GB"/>
        </w:rPr>
      </w:pPr>
      <w:r w:rsidRPr="00F06A55">
        <w:rPr>
          <w:b/>
          <w:sz w:val="24"/>
          <w:szCs w:val="24"/>
          <w:u w:val="single"/>
          <w:lang w:val="en-GB"/>
        </w:rPr>
        <w:t>Business of Meeting</w:t>
      </w:r>
      <w:r w:rsidRPr="00F06A55">
        <w:rPr>
          <w:b/>
          <w:sz w:val="24"/>
          <w:szCs w:val="24"/>
          <w:lang w:val="en-GB"/>
        </w:rPr>
        <w:t xml:space="preserve">              -</w:t>
      </w:r>
    </w:p>
    <w:p w14:paraId="53DF76E8" w14:textId="183B8B8C" w:rsidR="00062011" w:rsidRPr="00062011" w:rsidRDefault="00F06A55" w:rsidP="00062011">
      <w:pPr>
        <w:pStyle w:val="ListParagraph"/>
        <w:numPr>
          <w:ilvl w:val="0"/>
          <w:numId w:val="7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Call to </w:t>
      </w:r>
      <w:proofErr w:type="gramStart"/>
      <w:r>
        <w:rPr>
          <w:bCs/>
          <w:sz w:val="24"/>
          <w:szCs w:val="24"/>
        </w:rPr>
        <w:t>Order;</w:t>
      </w:r>
      <w:proofErr w:type="gramEnd"/>
    </w:p>
    <w:p w14:paraId="6C0A3B6E" w14:textId="0EF89B23" w:rsidR="00062011" w:rsidRPr="00062011" w:rsidRDefault="00F06A55" w:rsidP="00062011">
      <w:pPr>
        <w:pStyle w:val="ListParagraph"/>
        <w:numPr>
          <w:ilvl w:val="0"/>
          <w:numId w:val="7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Confirmation of Minutes of the 2</w:t>
      </w:r>
      <w:r w:rsidRPr="00F06A55">
        <w:rPr>
          <w:bCs/>
          <w:sz w:val="24"/>
          <w:szCs w:val="24"/>
          <w:vertAlign w:val="superscript"/>
        </w:rPr>
        <w:t>nd</w:t>
      </w:r>
      <w:r>
        <w:rPr>
          <w:bCs/>
          <w:sz w:val="24"/>
          <w:szCs w:val="24"/>
        </w:rPr>
        <w:t xml:space="preserve"> Meeting held on Tuesday, 18</w:t>
      </w:r>
      <w:r w:rsidRPr="00F06A55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January, </w:t>
      </w:r>
      <w:proofErr w:type="gramStart"/>
      <w:r>
        <w:rPr>
          <w:bCs/>
          <w:sz w:val="24"/>
          <w:szCs w:val="24"/>
        </w:rPr>
        <w:t>2022;</w:t>
      </w:r>
      <w:proofErr w:type="gramEnd"/>
    </w:p>
    <w:p w14:paraId="32606B8B" w14:textId="354371CA" w:rsidR="00062011" w:rsidRPr="00062011" w:rsidRDefault="00F06A55" w:rsidP="00062011">
      <w:pPr>
        <w:pStyle w:val="ListParagraph"/>
        <w:numPr>
          <w:ilvl w:val="0"/>
          <w:numId w:val="7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Matters Arising; and</w:t>
      </w:r>
    </w:p>
    <w:p w14:paraId="364643FD" w14:textId="2807883A" w:rsidR="00F06A55" w:rsidRDefault="00F06A55" w:rsidP="00F06A55">
      <w:pPr>
        <w:pStyle w:val="ListParagraph"/>
        <w:numPr>
          <w:ilvl w:val="0"/>
          <w:numId w:val="7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To consider submissions received from key stakeholder</w:t>
      </w:r>
      <w:r w:rsidR="00062011">
        <w:rPr>
          <w:bCs/>
          <w:sz w:val="24"/>
          <w:szCs w:val="24"/>
        </w:rPr>
        <w:t>s and members of the Public on the Bill.</w:t>
      </w:r>
    </w:p>
    <w:p w14:paraId="2090F026" w14:textId="0C5B2196" w:rsidR="00062011" w:rsidRDefault="00062011" w:rsidP="00062011">
      <w:pPr>
        <w:spacing w:line="360" w:lineRule="auto"/>
        <w:rPr>
          <w:bCs/>
          <w:sz w:val="24"/>
          <w:szCs w:val="24"/>
        </w:rPr>
      </w:pPr>
    </w:p>
    <w:p w14:paraId="1F24341D" w14:textId="4AEFEDFD" w:rsidR="00062011" w:rsidRPr="00062011" w:rsidRDefault="00062011" w:rsidP="00062011">
      <w:pPr>
        <w:spacing w:line="360" w:lineRule="auto"/>
        <w:rPr>
          <w:bCs/>
          <w:sz w:val="24"/>
          <w:szCs w:val="24"/>
        </w:rPr>
      </w:pPr>
      <w:r w:rsidRPr="008D4ACD">
        <w:rPr>
          <w:rFonts w:eastAsiaTheme="minorHAnsi"/>
          <w:b/>
          <w:sz w:val="24"/>
          <w:szCs w:val="24"/>
          <w:u w:val="single"/>
          <w:lang w:val="en-GB"/>
        </w:rPr>
        <w:t>Any other Business</w:t>
      </w:r>
      <w:r w:rsidRPr="008D4ACD">
        <w:rPr>
          <w:rFonts w:eastAsiaTheme="minorHAnsi"/>
          <w:sz w:val="24"/>
          <w:szCs w:val="24"/>
          <w:lang w:val="en-GB"/>
        </w:rPr>
        <w:t xml:space="preserve">                          </w:t>
      </w:r>
    </w:p>
    <w:p w14:paraId="02EECDD6" w14:textId="5A27B4A3" w:rsidR="008C589E" w:rsidRPr="00F06A55" w:rsidRDefault="008C589E" w:rsidP="00062011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Cs/>
          <w:sz w:val="24"/>
          <w:szCs w:val="24"/>
        </w:rPr>
      </w:pPr>
    </w:p>
    <w:p w14:paraId="1E5B3754" w14:textId="042F72EE" w:rsidR="008C589E" w:rsidRDefault="008C589E" w:rsidP="008C589E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 xml:space="preserve">WEDNESDAY, </w:t>
      </w:r>
      <w:r>
        <w:rPr>
          <w:b/>
          <w:sz w:val="32"/>
          <w:szCs w:val="32"/>
          <w:u w:val="single"/>
        </w:rPr>
        <w:t>6</w:t>
      </w:r>
      <w:r w:rsidRPr="0073407F">
        <w:rPr>
          <w:b/>
          <w:sz w:val="32"/>
          <w:szCs w:val="32"/>
          <w:u w:val="single"/>
          <w:vertAlign w:val="superscript"/>
        </w:rPr>
        <w:t>th</w:t>
      </w:r>
      <w:r w:rsidRPr="00710776">
        <w:rPr>
          <w:b/>
          <w:sz w:val="32"/>
          <w:szCs w:val="32"/>
          <w:u w:val="single"/>
        </w:rPr>
        <w:t xml:space="preserve"> </w:t>
      </w:r>
      <w:proofErr w:type="gramStart"/>
      <w:r w:rsidR="00F01E3D">
        <w:rPr>
          <w:b/>
          <w:sz w:val="32"/>
          <w:szCs w:val="32"/>
          <w:u w:val="single"/>
        </w:rPr>
        <w:t>APRIL</w:t>
      </w:r>
      <w:r w:rsidRPr="00710776">
        <w:rPr>
          <w:b/>
          <w:sz w:val="32"/>
          <w:szCs w:val="32"/>
          <w:u w:val="single"/>
        </w:rPr>
        <w:t>,</w:t>
      </w:r>
      <w:proofErr w:type="gramEnd"/>
      <w:r w:rsidRPr="00710776">
        <w:rPr>
          <w:b/>
          <w:sz w:val="32"/>
          <w:szCs w:val="32"/>
          <w:u w:val="single"/>
        </w:rPr>
        <w:t xml:space="preserve"> 202</w:t>
      </w:r>
      <w:r>
        <w:rPr>
          <w:b/>
          <w:sz w:val="32"/>
          <w:szCs w:val="32"/>
          <w:u w:val="single"/>
        </w:rPr>
        <w:t>2</w:t>
      </w:r>
      <w:r w:rsidRPr="00710776">
        <w:rPr>
          <w:b/>
          <w:sz w:val="32"/>
          <w:szCs w:val="32"/>
          <w:u w:val="single"/>
        </w:rPr>
        <w:t xml:space="preserve">  </w:t>
      </w:r>
    </w:p>
    <w:p w14:paraId="2C6647EB" w14:textId="77777777" w:rsidR="008C589E" w:rsidRDefault="008C589E" w:rsidP="008C589E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</w:p>
    <w:p w14:paraId="6AE1C7E7" w14:textId="77777777" w:rsidR="008C589E" w:rsidRDefault="008C589E" w:rsidP="008C589E">
      <w:pPr>
        <w:tabs>
          <w:tab w:val="left" w:pos="1710"/>
        </w:tabs>
        <w:spacing w:line="360" w:lineRule="auto"/>
        <w:ind w:left="1440" w:right="2160"/>
        <w:jc w:val="center"/>
        <w:rPr>
          <w:b/>
          <w:sz w:val="28"/>
          <w:szCs w:val="28"/>
          <w:u w:val="single"/>
        </w:rPr>
      </w:pPr>
      <w:r w:rsidRPr="00CC1D0C">
        <w:rPr>
          <w:b/>
          <w:sz w:val="28"/>
          <w:szCs w:val="28"/>
          <w:u w:val="single"/>
        </w:rPr>
        <w:t>SITTING OF THE NATIONAL ASSEMBLY</w:t>
      </w:r>
    </w:p>
    <w:p w14:paraId="72BED855" w14:textId="77777777" w:rsidR="008C589E" w:rsidRDefault="008C589E" w:rsidP="008C589E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F54DA1">
        <w:rPr>
          <w:b/>
          <w:sz w:val="28"/>
          <w:szCs w:val="28"/>
        </w:rPr>
        <w:t>NIL</w:t>
      </w:r>
    </w:p>
    <w:p w14:paraId="1E7E38FB" w14:textId="77777777" w:rsidR="008C589E" w:rsidRDefault="008C589E" w:rsidP="008C589E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28"/>
          <w:szCs w:val="28"/>
        </w:rPr>
      </w:pPr>
    </w:p>
    <w:p w14:paraId="6B5CB1A6" w14:textId="01CBE1A0" w:rsidR="008C589E" w:rsidRDefault="00062011" w:rsidP="00062011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28"/>
          <w:szCs w:val="36"/>
          <w:u w:val="single"/>
        </w:rPr>
      </w:pPr>
      <w:r w:rsidRPr="00062011">
        <w:rPr>
          <w:b/>
          <w:sz w:val="28"/>
          <w:szCs w:val="36"/>
        </w:rPr>
        <w:t xml:space="preserve">          </w:t>
      </w:r>
      <w:r w:rsidR="008C589E" w:rsidRPr="000559D0">
        <w:rPr>
          <w:b/>
          <w:sz w:val="28"/>
          <w:szCs w:val="36"/>
          <w:u w:val="single"/>
        </w:rPr>
        <w:t>MEETINGS OF PARLIAMENTARY COMMITTEES</w:t>
      </w:r>
    </w:p>
    <w:p w14:paraId="059B5A0C" w14:textId="52AB9EF2" w:rsidR="003E6211" w:rsidRPr="003E6211" w:rsidRDefault="003E6211" w:rsidP="003E6211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 w:rsidRPr="00710776">
        <w:rPr>
          <w:b/>
          <w:sz w:val="32"/>
          <w:szCs w:val="32"/>
        </w:rPr>
        <w:t>NIL</w:t>
      </w:r>
    </w:p>
    <w:p w14:paraId="026B7C03" w14:textId="77777777" w:rsidR="008C589E" w:rsidRPr="006D036D" w:rsidRDefault="008C589E" w:rsidP="008C589E">
      <w:pPr>
        <w:widowControl/>
        <w:autoSpaceDE/>
        <w:autoSpaceDN/>
        <w:rPr>
          <w:rFonts w:ascii="Book Antiqua" w:eastAsia="Calibri" w:hAnsi="Book Antiqua"/>
          <w:b/>
          <w:sz w:val="24"/>
          <w:szCs w:val="24"/>
        </w:rPr>
      </w:pPr>
    </w:p>
    <w:p w14:paraId="708140B9" w14:textId="16471B5A" w:rsidR="008C589E" w:rsidRDefault="008C589E" w:rsidP="008C589E">
      <w:pPr>
        <w:tabs>
          <w:tab w:val="left" w:pos="1710"/>
        </w:tabs>
        <w:spacing w:line="360" w:lineRule="auto"/>
        <w:ind w:right="1440"/>
        <w:rPr>
          <w:b/>
          <w:sz w:val="32"/>
          <w:szCs w:val="32"/>
          <w:u w:val="single"/>
        </w:rPr>
      </w:pPr>
      <w:r w:rsidRPr="00274BB2">
        <w:rPr>
          <w:b/>
          <w:sz w:val="32"/>
          <w:szCs w:val="32"/>
        </w:rPr>
        <w:tab/>
      </w:r>
      <w:r w:rsidRPr="00274BB2">
        <w:rPr>
          <w:b/>
          <w:sz w:val="32"/>
          <w:szCs w:val="32"/>
        </w:rPr>
        <w:tab/>
      </w:r>
      <w:r>
        <w:rPr>
          <w:b/>
          <w:sz w:val="32"/>
          <w:szCs w:val="32"/>
          <w:u w:val="single"/>
        </w:rPr>
        <w:t>THURSDAY</w:t>
      </w:r>
      <w:r w:rsidRPr="00CC1D0C">
        <w:rPr>
          <w:b/>
          <w:sz w:val="32"/>
          <w:szCs w:val="32"/>
          <w:u w:val="single"/>
        </w:rPr>
        <w:t>,</w:t>
      </w:r>
      <w:r>
        <w:rPr>
          <w:b/>
          <w:sz w:val="32"/>
          <w:szCs w:val="32"/>
          <w:u w:val="single"/>
        </w:rPr>
        <w:t xml:space="preserve"> 7</w:t>
      </w:r>
      <w:proofErr w:type="gramStart"/>
      <w:r w:rsidRPr="00CC772D"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 xml:space="preserve">  </w:t>
      </w:r>
      <w:r w:rsidR="00F01E3D">
        <w:rPr>
          <w:b/>
          <w:sz w:val="32"/>
          <w:szCs w:val="32"/>
          <w:u w:val="single"/>
        </w:rPr>
        <w:t>APRIL</w:t>
      </w:r>
      <w:proofErr w:type="gramEnd"/>
      <w:r>
        <w:rPr>
          <w:b/>
          <w:sz w:val="32"/>
          <w:szCs w:val="32"/>
          <w:u w:val="single"/>
        </w:rPr>
        <w:t>, 2022</w:t>
      </w:r>
    </w:p>
    <w:p w14:paraId="299CFDE9" w14:textId="77777777" w:rsidR="008C589E" w:rsidRDefault="008C589E" w:rsidP="008C589E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</w:p>
    <w:p w14:paraId="06C59210" w14:textId="77777777" w:rsidR="008C589E" w:rsidRDefault="008C589E" w:rsidP="008C589E">
      <w:pPr>
        <w:tabs>
          <w:tab w:val="left" w:pos="1710"/>
        </w:tabs>
        <w:spacing w:line="360" w:lineRule="auto"/>
        <w:ind w:left="1440" w:right="2160"/>
        <w:jc w:val="center"/>
        <w:rPr>
          <w:b/>
          <w:sz w:val="28"/>
          <w:szCs w:val="28"/>
          <w:u w:val="single"/>
        </w:rPr>
      </w:pPr>
      <w:r w:rsidRPr="00CC1D0C">
        <w:rPr>
          <w:b/>
          <w:sz w:val="28"/>
          <w:szCs w:val="28"/>
          <w:u w:val="single"/>
        </w:rPr>
        <w:t>SITTING OF THE NATIONAL ASSEMBLY</w:t>
      </w:r>
    </w:p>
    <w:p w14:paraId="64812F0D" w14:textId="77777777" w:rsidR="008C589E" w:rsidRDefault="008C589E" w:rsidP="008C589E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F54DA1">
        <w:rPr>
          <w:b/>
          <w:sz w:val="28"/>
          <w:szCs w:val="28"/>
        </w:rPr>
        <w:t>NIL</w:t>
      </w:r>
    </w:p>
    <w:p w14:paraId="440FEBE1" w14:textId="77777777" w:rsidR="008C589E" w:rsidRPr="00274BB2" w:rsidRDefault="008C589E" w:rsidP="003E6211">
      <w:pPr>
        <w:widowControl/>
        <w:autoSpaceDE/>
        <w:autoSpaceDN/>
        <w:rPr>
          <w:rFonts w:ascii="Book Antiqua" w:hAnsi="Book Antiqua"/>
          <w:sz w:val="24"/>
          <w:szCs w:val="24"/>
        </w:rPr>
      </w:pPr>
    </w:p>
    <w:p w14:paraId="31D8F91F" w14:textId="77777777" w:rsidR="008C589E" w:rsidRPr="00D50C16" w:rsidRDefault="008C589E" w:rsidP="008C589E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>
        <w:rPr>
          <w:b/>
          <w:sz w:val="28"/>
          <w:szCs w:val="36"/>
        </w:rPr>
        <w:tab/>
      </w:r>
      <w:r w:rsidRPr="006C2067">
        <w:rPr>
          <w:b/>
          <w:sz w:val="28"/>
          <w:szCs w:val="36"/>
        </w:rPr>
        <w:t xml:space="preserve">   </w:t>
      </w:r>
      <w:r w:rsidRPr="000559D0">
        <w:rPr>
          <w:b/>
          <w:sz w:val="28"/>
          <w:szCs w:val="36"/>
          <w:u w:val="single"/>
        </w:rPr>
        <w:t>MEETINGS OF PARLIAMENTARY COMMITTEES</w:t>
      </w:r>
    </w:p>
    <w:p w14:paraId="6BD9E0B1" w14:textId="77777777" w:rsidR="008C589E" w:rsidRDefault="008C589E" w:rsidP="008C589E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</w:t>
      </w:r>
      <w:r w:rsidRPr="00F54DA1">
        <w:rPr>
          <w:b/>
          <w:sz w:val="28"/>
          <w:szCs w:val="28"/>
        </w:rPr>
        <w:t>NIL</w:t>
      </w:r>
    </w:p>
    <w:p w14:paraId="208DDC9D" w14:textId="77777777" w:rsidR="008C589E" w:rsidRDefault="008C589E" w:rsidP="008C589E">
      <w:pPr>
        <w:tabs>
          <w:tab w:val="left" w:pos="2850"/>
        </w:tabs>
        <w:spacing w:line="360" w:lineRule="auto"/>
        <w:ind w:right="144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7D5545AD" w14:textId="667E5E2C" w:rsidR="008C589E" w:rsidRDefault="008C589E" w:rsidP="008C589E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</w:t>
      </w:r>
      <w:r w:rsidRPr="00F95E5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FRIDAY</w:t>
      </w:r>
      <w:r w:rsidRPr="00CC1D0C">
        <w:rPr>
          <w:b/>
          <w:sz w:val="32"/>
          <w:szCs w:val="32"/>
          <w:u w:val="single"/>
        </w:rPr>
        <w:t>,</w:t>
      </w:r>
      <w:r>
        <w:rPr>
          <w:b/>
          <w:sz w:val="32"/>
          <w:szCs w:val="32"/>
          <w:u w:val="single"/>
        </w:rPr>
        <w:t xml:space="preserve"> 8</w:t>
      </w:r>
      <w:r w:rsidRPr="00CC772D"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 xml:space="preserve"> </w:t>
      </w:r>
      <w:proofErr w:type="gramStart"/>
      <w:r w:rsidR="00F01E3D">
        <w:rPr>
          <w:b/>
          <w:sz w:val="32"/>
          <w:szCs w:val="32"/>
          <w:u w:val="single"/>
        </w:rPr>
        <w:t>APRIL</w:t>
      </w:r>
      <w:r>
        <w:rPr>
          <w:b/>
          <w:sz w:val="32"/>
          <w:szCs w:val="32"/>
          <w:u w:val="single"/>
        </w:rPr>
        <w:t>,</w:t>
      </w:r>
      <w:proofErr w:type="gramEnd"/>
      <w:r>
        <w:rPr>
          <w:b/>
          <w:sz w:val="32"/>
          <w:szCs w:val="32"/>
          <w:u w:val="single"/>
        </w:rPr>
        <w:t xml:space="preserve"> 2022</w:t>
      </w:r>
    </w:p>
    <w:p w14:paraId="4B5F0B76" w14:textId="77777777" w:rsidR="008C589E" w:rsidRDefault="008C589E" w:rsidP="008C589E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</w:p>
    <w:p w14:paraId="2DFF6BD6" w14:textId="77777777" w:rsidR="00F01E3D" w:rsidRDefault="00F01E3D" w:rsidP="00F01E3D">
      <w:pPr>
        <w:tabs>
          <w:tab w:val="left" w:pos="1710"/>
        </w:tabs>
        <w:spacing w:line="360" w:lineRule="auto"/>
        <w:ind w:left="1440" w:right="2160"/>
        <w:jc w:val="center"/>
        <w:rPr>
          <w:b/>
          <w:sz w:val="28"/>
          <w:szCs w:val="28"/>
          <w:u w:val="single"/>
        </w:rPr>
      </w:pPr>
      <w:r w:rsidRPr="00CC1D0C">
        <w:rPr>
          <w:b/>
          <w:sz w:val="28"/>
          <w:szCs w:val="28"/>
          <w:u w:val="single"/>
        </w:rPr>
        <w:t>SITTING OF THE NATIONAL ASSEMBLY</w:t>
      </w:r>
    </w:p>
    <w:p w14:paraId="3AD8B6F3" w14:textId="77777777" w:rsidR="00F01E3D" w:rsidRDefault="00F01E3D" w:rsidP="00F01E3D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F54DA1">
        <w:rPr>
          <w:b/>
          <w:sz w:val="28"/>
          <w:szCs w:val="28"/>
        </w:rPr>
        <w:t>NIL</w:t>
      </w:r>
    </w:p>
    <w:p w14:paraId="6F628362" w14:textId="77777777" w:rsidR="00F01E3D" w:rsidRPr="00274BB2" w:rsidRDefault="00F01E3D" w:rsidP="003E6211">
      <w:pPr>
        <w:widowControl/>
        <w:autoSpaceDE/>
        <w:autoSpaceDN/>
        <w:rPr>
          <w:rFonts w:ascii="Book Antiqua" w:hAnsi="Book Antiqua"/>
          <w:sz w:val="24"/>
          <w:szCs w:val="24"/>
        </w:rPr>
      </w:pPr>
    </w:p>
    <w:p w14:paraId="31573AAB" w14:textId="77777777" w:rsidR="00F01E3D" w:rsidRPr="00D50C16" w:rsidRDefault="00F01E3D" w:rsidP="00F01E3D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>
        <w:rPr>
          <w:b/>
          <w:sz w:val="28"/>
          <w:szCs w:val="36"/>
        </w:rPr>
        <w:tab/>
      </w:r>
      <w:r w:rsidRPr="006C2067">
        <w:rPr>
          <w:b/>
          <w:sz w:val="28"/>
          <w:szCs w:val="36"/>
        </w:rPr>
        <w:t xml:space="preserve">   </w:t>
      </w:r>
      <w:r w:rsidRPr="000559D0">
        <w:rPr>
          <w:b/>
          <w:sz w:val="28"/>
          <w:szCs w:val="36"/>
          <w:u w:val="single"/>
        </w:rPr>
        <w:t>MEETINGS OF PARLIAMENTARY COMMITTEES</w:t>
      </w:r>
    </w:p>
    <w:p w14:paraId="7A727388" w14:textId="77777777" w:rsidR="00F01E3D" w:rsidRDefault="00F01E3D" w:rsidP="00F01E3D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</w:t>
      </w:r>
      <w:r w:rsidRPr="00F54DA1">
        <w:rPr>
          <w:b/>
          <w:sz w:val="28"/>
          <w:szCs w:val="28"/>
        </w:rPr>
        <w:t>NIL</w:t>
      </w:r>
    </w:p>
    <w:p w14:paraId="0CEE6841" w14:textId="77777777" w:rsidR="008C589E" w:rsidRDefault="008C589E" w:rsidP="008C589E">
      <w:pPr>
        <w:jc w:val="both"/>
        <w:rPr>
          <w:b/>
          <w:bCs/>
          <w:sz w:val="44"/>
          <w:szCs w:val="44"/>
        </w:rPr>
      </w:pPr>
    </w:p>
    <w:p w14:paraId="0D772A09" w14:textId="77777777" w:rsidR="008C589E" w:rsidRPr="00C31796" w:rsidRDefault="008C589E" w:rsidP="008C589E">
      <w:pPr>
        <w:jc w:val="both"/>
        <w:rPr>
          <w:b/>
          <w:bCs/>
          <w:sz w:val="44"/>
          <w:szCs w:val="44"/>
        </w:rPr>
      </w:pPr>
    </w:p>
    <w:p w14:paraId="2F9448FA" w14:textId="77777777" w:rsidR="008C589E" w:rsidRDefault="008C589E" w:rsidP="008C589E">
      <w:pPr>
        <w:jc w:val="both"/>
        <w:rPr>
          <w:b/>
          <w:bCs/>
        </w:rPr>
      </w:pPr>
    </w:p>
    <w:p w14:paraId="66C07104" w14:textId="77777777" w:rsidR="008C589E" w:rsidRDefault="008C589E" w:rsidP="008C589E">
      <w:pPr>
        <w:jc w:val="both"/>
        <w:rPr>
          <w:b/>
          <w:bCs/>
        </w:rPr>
      </w:pPr>
    </w:p>
    <w:p w14:paraId="7FBC8A41" w14:textId="77777777" w:rsidR="008C589E" w:rsidRPr="00603F99" w:rsidRDefault="008C589E" w:rsidP="008C589E">
      <w:pPr>
        <w:jc w:val="both"/>
        <w:rPr>
          <w:b/>
          <w:bCs/>
          <w:sz w:val="24"/>
          <w:szCs w:val="24"/>
        </w:rPr>
      </w:pPr>
      <w:r w:rsidRPr="00603F99">
        <w:rPr>
          <w:b/>
          <w:bCs/>
          <w:sz w:val="24"/>
          <w:szCs w:val="24"/>
        </w:rPr>
        <w:t>Parliament Office,</w:t>
      </w:r>
    </w:p>
    <w:p w14:paraId="7F10DDB7" w14:textId="77777777" w:rsidR="008C589E" w:rsidRPr="00603F99" w:rsidRDefault="008C589E" w:rsidP="008C589E">
      <w:pPr>
        <w:jc w:val="both"/>
        <w:rPr>
          <w:b/>
          <w:bCs/>
          <w:sz w:val="24"/>
          <w:szCs w:val="24"/>
        </w:rPr>
      </w:pPr>
      <w:r w:rsidRPr="00603F99">
        <w:rPr>
          <w:b/>
          <w:bCs/>
          <w:sz w:val="24"/>
          <w:szCs w:val="24"/>
        </w:rPr>
        <w:t>Public Buildings,</w:t>
      </w:r>
    </w:p>
    <w:p w14:paraId="4516AA4B" w14:textId="77777777" w:rsidR="008C589E" w:rsidRPr="00603F99" w:rsidRDefault="008C589E" w:rsidP="008C589E">
      <w:pPr>
        <w:spacing w:line="276" w:lineRule="auto"/>
        <w:jc w:val="both"/>
        <w:rPr>
          <w:b/>
          <w:bCs/>
          <w:sz w:val="24"/>
          <w:szCs w:val="24"/>
        </w:rPr>
      </w:pPr>
      <w:proofErr w:type="spellStart"/>
      <w:r w:rsidRPr="00603F99">
        <w:rPr>
          <w:b/>
          <w:bCs/>
          <w:sz w:val="24"/>
          <w:szCs w:val="24"/>
        </w:rPr>
        <w:t>Brickdam</w:t>
      </w:r>
      <w:proofErr w:type="spellEnd"/>
      <w:r w:rsidRPr="00603F99">
        <w:rPr>
          <w:b/>
          <w:bCs/>
          <w:sz w:val="24"/>
          <w:szCs w:val="24"/>
        </w:rPr>
        <w:t>,</w:t>
      </w:r>
    </w:p>
    <w:p w14:paraId="118FDFFB" w14:textId="77777777" w:rsidR="008C589E" w:rsidRPr="00603F99" w:rsidRDefault="008C589E" w:rsidP="008C589E">
      <w:pPr>
        <w:spacing w:line="276" w:lineRule="auto"/>
        <w:jc w:val="both"/>
        <w:rPr>
          <w:b/>
          <w:bCs/>
          <w:sz w:val="24"/>
          <w:szCs w:val="24"/>
        </w:rPr>
      </w:pPr>
      <w:r w:rsidRPr="00603F99">
        <w:rPr>
          <w:b/>
          <w:bCs/>
          <w:sz w:val="24"/>
          <w:szCs w:val="24"/>
        </w:rPr>
        <w:t>Georgetown.</w:t>
      </w:r>
    </w:p>
    <w:p w14:paraId="579066C4" w14:textId="77777777" w:rsidR="008C589E" w:rsidRPr="00603F99" w:rsidRDefault="008C589E" w:rsidP="008C589E">
      <w:pPr>
        <w:spacing w:line="276" w:lineRule="auto"/>
        <w:jc w:val="both"/>
        <w:rPr>
          <w:b/>
          <w:bCs/>
          <w:sz w:val="24"/>
          <w:szCs w:val="24"/>
        </w:rPr>
      </w:pPr>
    </w:p>
    <w:p w14:paraId="59C34B16" w14:textId="77777777" w:rsidR="008C589E" w:rsidRPr="00603F99" w:rsidRDefault="008C589E" w:rsidP="008C589E">
      <w:pPr>
        <w:spacing w:line="276" w:lineRule="auto"/>
        <w:jc w:val="both"/>
        <w:rPr>
          <w:b/>
          <w:bCs/>
          <w:sz w:val="24"/>
          <w:szCs w:val="24"/>
        </w:rPr>
      </w:pPr>
    </w:p>
    <w:p w14:paraId="34247BAF" w14:textId="5147865E" w:rsidR="008C589E" w:rsidRPr="00603F99" w:rsidRDefault="008C589E" w:rsidP="008C589E">
      <w:pPr>
        <w:spacing w:line="276" w:lineRule="auto"/>
        <w:jc w:val="both"/>
        <w:rPr>
          <w:b/>
          <w:bCs/>
          <w:sz w:val="24"/>
          <w:szCs w:val="24"/>
        </w:rPr>
      </w:pPr>
      <w:r w:rsidRPr="00603F99">
        <w:rPr>
          <w:b/>
          <w:bCs/>
          <w:sz w:val="24"/>
          <w:szCs w:val="24"/>
        </w:rPr>
        <w:t>1</w:t>
      </w:r>
      <w:r w:rsidR="00F01E3D">
        <w:rPr>
          <w:b/>
          <w:bCs/>
          <w:sz w:val="24"/>
          <w:szCs w:val="24"/>
          <w:vertAlign w:val="superscript"/>
        </w:rPr>
        <w:t>st</w:t>
      </w:r>
      <w:r w:rsidRPr="00603F99">
        <w:rPr>
          <w:b/>
          <w:bCs/>
          <w:sz w:val="24"/>
          <w:szCs w:val="24"/>
        </w:rPr>
        <w:t xml:space="preserve"> </w:t>
      </w:r>
      <w:proofErr w:type="gramStart"/>
      <w:r w:rsidR="00F01E3D">
        <w:rPr>
          <w:b/>
          <w:bCs/>
          <w:sz w:val="24"/>
          <w:szCs w:val="24"/>
        </w:rPr>
        <w:t>April,</w:t>
      </w:r>
      <w:proofErr w:type="gramEnd"/>
      <w:r w:rsidR="00F01E3D">
        <w:rPr>
          <w:b/>
          <w:bCs/>
          <w:sz w:val="24"/>
          <w:szCs w:val="24"/>
        </w:rPr>
        <w:t xml:space="preserve"> </w:t>
      </w:r>
      <w:r w:rsidRPr="00603F99">
        <w:rPr>
          <w:b/>
          <w:bCs/>
          <w:sz w:val="24"/>
          <w:szCs w:val="24"/>
        </w:rPr>
        <w:t>2022</w:t>
      </w:r>
    </w:p>
    <w:p w14:paraId="30FD8A98" w14:textId="77777777" w:rsidR="000526EA" w:rsidRDefault="000526EA"/>
    <w:sectPr w:rsidR="000526E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8BFCD" w14:textId="77777777" w:rsidR="008A48B5" w:rsidRDefault="000B1EFC">
      <w:r>
        <w:separator/>
      </w:r>
    </w:p>
  </w:endnote>
  <w:endnote w:type="continuationSeparator" w:id="0">
    <w:p w14:paraId="54B7F939" w14:textId="77777777" w:rsidR="008A48B5" w:rsidRDefault="000B1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747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9C99A" w14:textId="77777777" w:rsidR="009C09FF" w:rsidRDefault="008C58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A821C3" w14:textId="77777777" w:rsidR="009C09FF" w:rsidRDefault="00B734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AFFA1" w14:textId="77777777" w:rsidR="008A48B5" w:rsidRDefault="000B1EFC">
      <w:r>
        <w:separator/>
      </w:r>
    </w:p>
  </w:footnote>
  <w:footnote w:type="continuationSeparator" w:id="0">
    <w:p w14:paraId="114FADA4" w14:textId="77777777" w:rsidR="008A48B5" w:rsidRDefault="000B1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42E97"/>
    <w:multiLevelType w:val="hybridMultilevel"/>
    <w:tmpl w:val="14320AF6"/>
    <w:lvl w:ilvl="0" w:tplc="0409001B">
      <w:start w:val="1"/>
      <w:numFmt w:val="lowerRoman"/>
      <w:lvlText w:val="%1."/>
      <w:lvlJc w:val="righ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23C57900"/>
    <w:multiLevelType w:val="hybridMultilevel"/>
    <w:tmpl w:val="4C8284D2"/>
    <w:lvl w:ilvl="0" w:tplc="4FECA26A">
      <w:start w:val="1"/>
      <w:numFmt w:val="lowerRoman"/>
      <w:lvlText w:val="(%1)"/>
      <w:lvlJc w:val="left"/>
      <w:pPr>
        <w:ind w:left="432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285F6E55"/>
    <w:multiLevelType w:val="hybridMultilevel"/>
    <w:tmpl w:val="7074B22A"/>
    <w:lvl w:ilvl="0" w:tplc="2000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" w15:restartNumberingAfterBreak="0">
    <w:nsid w:val="4C0927B2"/>
    <w:multiLevelType w:val="hybridMultilevel"/>
    <w:tmpl w:val="198C4FE4"/>
    <w:lvl w:ilvl="0" w:tplc="FFFFFFFF">
      <w:start w:val="1"/>
      <w:numFmt w:val="lowerRoman"/>
      <w:lvlText w:val="(%1)"/>
      <w:lvlJc w:val="left"/>
      <w:pPr>
        <w:ind w:left="3414" w:hanging="720"/>
      </w:pPr>
    </w:lvl>
    <w:lvl w:ilvl="1" w:tplc="FFFFFFFF">
      <w:start w:val="1"/>
      <w:numFmt w:val="lowerLetter"/>
      <w:lvlText w:val="%2."/>
      <w:lvlJc w:val="left"/>
      <w:pPr>
        <w:ind w:left="3916" w:hanging="360"/>
      </w:pPr>
    </w:lvl>
    <w:lvl w:ilvl="2" w:tplc="FFFFFFFF">
      <w:start w:val="1"/>
      <w:numFmt w:val="lowerRoman"/>
      <w:lvlText w:val="%3."/>
      <w:lvlJc w:val="right"/>
      <w:pPr>
        <w:ind w:left="4636" w:hanging="180"/>
      </w:pPr>
    </w:lvl>
    <w:lvl w:ilvl="3" w:tplc="FFFFFFFF">
      <w:start w:val="1"/>
      <w:numFmt w:val="decimal"/>
      <w:lvlText w:val="%4."/>
      <w:lvlJc w:val="left"/>
      <w:pPr>
        <w:ind w:left="5356" w:hanging="360"/>
      </w:pPr>
    </w:lvl>
    <w:lvl w:ilvl="4" w:tplc="FFFFFFFF">
      <w:start w:val="1"/>
      <w:numFmt w:val="lowerLetter"/>
      <w:lvlText w:val="%5."/>
      <w:lvlJc w:val="left"/>
      <w:pPr>
        <w:ind w:left="6076" w:hanging="360"/>
      </w:pPr>
    </w:lvl>
    <w:lvl w:ilvl="5" w:tplc="FFFFFFFF">
      <w:start w:val="1"/>
      <w:numFmt w:val="lowerRoman"/>
      <w:lvlText w:val="%6."/>
      <w:lvlJc w:val="right"/>
      <w:pPr>
        <w:ind w:left="6796" w:hanging="180"/>
      </w:pPr>
    </w:lvl>
    <w:lvl w:ilvl="6" w:tplc="FFFFFFFF">
      <w:start w:val="1"/>
      <w:numFmt w:val="decimal"/>
      <w:lvlText w:val="%7."/>
      <w:lvlJc w:val="left"/>
      <w:pPr>
        <w:ind w:left="7516" w:hanging="360"/>
      </w:pPr>
    </w:lvl>
    <w:lvl w:ilvl="7" w:tplc="FFFFFFFF">
      <w:start w:val="1"/>
      <w:numFmt w:val="lowerLetter"/>
      <w:lvlText w:val="%8."/>
      <w:lvlJc w:val="left"/>
      <w:pPr>
        <w:ind w:left="8236" w:hanging="360"/>
      </w:pPr>
    </w:lvl>
    <w:lvl w:ilvl="8" w:tplc="FFFFFFFF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6937279B"/>
    <w:multiLevelType w:val="hybridMultilevel"/>
    <w:tmpl w:val="32FA1D8C"/>
    <w:lvl w:ilvl="0" w:tplc="53567710">
      <w:numFmt w:val="bullet"/>
      <w:lvlText w:val="-"/>
      <w:lvlJc w:val="left"/>
      <w:pPr>
        <w:ind w:left="46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" w15:restartNumberingAfterBreak="0">
    <w:nsid w:val="6A6E5EF8"/>
    <w:multiLevelType w:val="hybridMultilevel"/>
    <w:tmpl w:val="198C4FE4"/>
    <w:lvl w:ilvl="0" w:tplc="C9A42572">
      <w:start w:val="1"/>
      <w:numFmt w:val="lowerRoman"/>
      <w:lvlText w:val="(%1)"/>
      <w:lvlJc w:val="left"/>
      <w:pPr>
        <w:ind w:left="3414" w:hanging="720"/>
      </w:pPr>
    </w:lvl>
    <w:lvl w:ilvl="1" w:tplc="04090019">
      <w:start w:val="1"/>
      <w:numFmt w:val="lowerLetter"/>
      <w:lvlText w:val="%2."/>
      <w:lvlJc w:val="left"/>
      <w:pPr>
        <w:ind w:left="3916" w:hanging="360"/>
      </w:pPr>
    </w:lvl>
    <w:lvl w:ilvl="2" w:tplc="0409001B">
      <w:start w:val="1"/>
      <w:numFmt w:val="lowerRoman"/>
      <w:lvlText w:val="%3."/>
      <w:lvlJc w:val="right"/>
      <w:pPr>
        <w:ind w:left="4636" w:hanging="180"/>
      </w:pPr>
    </w:lvl>
    <w:lvl w:ilvl="3" w:tplc="0409000F">
      <w:start w:val="1"/>
      <w:numFmt w:val="decimal"/>
      <w:lvlText w:val="%4."/>
      <w:lvlJc w:val="left"/>
      <w:pPr>
        <w:ind w:left="5356" w:hanging="360"/>
      </w:pPr>
    </w:lvl>
    <w:lvl w:ilvl="4" w:tplc="04090019">
      <w:start w:val="1"/>
      <w:numFmt w:val="lowerLetter"/>
      <w:lvlText w:val="%5."/>
      <w:lvlJc w:val="left"/>
      <w:pPr>
        <w:ind w:left="6076" w:hanging="360"/>
      </w:pPr>
    </w:lvl>
    <w:lvl w:ilvl="5" w:tplc="0409001B">
      <w:start w:val="1"/>
      <w:numFmt w:val="lowerRoman"/>
      <w:lvlText w:val="%6."/>
      <w:lvlJc w:val="right"/>
      <w:pPr>
        <w:ind w:left="6796" w:hanging="180"/>
      </w:pPr>
    </w:lvl>
    <w:lvl w:ilvl="6" w:tplc="0409000F">
      <w:start w:val="1"/>
      <w:numFmt w:val="decimal"/>
      <w:lvlText w:val="%7."/>
      <w:lvlJc w:val="left"/>
      <w:pPr>
        <w:ind w:left="7516" w:hanging="360"/>
      </w:pPr>
    </w:lvl>
    <w:lvl w:ilvl="7" w:tplc="04090019">
      <w:start w:val="1"/>
      <w:numFmt w:val="lowerLetter"/>
      <w:lvlText w:val="%8."/>
      <w:lvlJc w:val="left"/>
      <w:pPr>
        <w:ind w:left="8236" w:hanging="360"/>
      </w:pPr>
    </w:lvl>
    <w:lvl w:ilvl="8" w:tplc="0409001B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6D145C53"/>
    <w:multiLevelType w:val="hybridMultilevel"/>
    <w:tmpl w:val="F71CAD94"/>
    <w:lvl w:ilvl="0" w:tplc="7602A372">
      <w:start w:val="1"/>
      <w:numFmt w:val="lowerRoman"/>
      <w:lvlText w:val="(%1)"/>
      <w:lvlJc w:val="left"/>
      <w:pPr>
        <w:ind w:left="432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79E348CF"/>
    <w:multiLevelType w:val="hybridMultilevel"/>
    <w:tmpl w:val="FB442B2A"/>
    <w:lvl w:ilvl="0" w:tplc="2736AA68">
      <w:start w:val="2"/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58"/>
    <w:rsid w:val="000526EA"/>
    <w:rsid w:val="00062011"/>
    <w:rsid w:val="000B1EFC"/>
    <w:rsid w:val="003E6211"/>
    <w:rsid w:val="008977AE"/>
    <w:rsid w:val="008A48B5"/>
    <w:rsid w:val="008C589E"/>
    <w:rsid w:val="00B73464"/>
    <w:rsid w:val="00BA5A58"/>
    <w:rsid w:val="00F01E3D"/>
    <w:rsid w:val="00F0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05C55"/>
  <w15:chartTrackingRefBased/>
  <w15:docId w15:val="{71E4010B-8458-4B5C-B193-872DF963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8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C58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89E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C589E"/>
    <w:pPr>
      <w:ind w:left="820" w:hanging="360"/>
    </w:pPr>
  </w:style>
  <w:style w:type="paragraph" w:styleId="NoSpacing">
    <w:name w:val="No Spacing"/>
    <w:uiPriority w:val="1"/>
    <w:qFormat/>
    <w:rsid w:val="008C589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C58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881ED-86C9-49DC-AEE4-E38292DB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Serojanie Ramlall</dc:creator>
  <cp:keywords/>
  <dc:description/>
  <cp:lastModifiedBy>Mayia West</cp:lastModifiedBy>
  <cp:revision>6</cp:revision>
  <cp:lastPrinted>2022-04-01T18:55:00Z</cp:lastPrinted>
  <dcterms:created xsi:type="dcterms:W3CDTF">2022-03-11T19:13:00Z</dcterms:created>
  <dcterms:modified xsi:type="dcterms:W3CDTF">2022-04-01T19:06:00Z</dcterms:modified>
</cp:coreProperties>
</file>