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6693E" w14:textId="77777777" w:rsidR="006B2436" w:rsidRPr="003F4992" w:rsidRDefault="004F2D1B" w:rsidP="00A240C1">
      <w:pPr>
        <w:spacing w:line="360" w:lineRule="auto"/>
        <w:jc w:val="center"/>
        <w:rPr>
          <w:b/>
        </w:rPr>
      </w:pPr>
      <w:r w:rsidRPr="003F4992">
        <w:rPr>
          <w:b/>
        </w:rPr>
        <w:t>GUYANA</w:t>
      </w:r>
    </w:p>
    <w:p w14:paraId="040039C8" w14:textId="511AD481" w:rsidR="00754FA8" w:rsidRPr="003F4992" w:rsidRDefault="00612800" w:rsidP="00A240C1">
      <w:pPr>
        <w:spacing w:line="360" w:lineRule="auto"/>
        <w:jc w:val="center"/>
        <w:rPr>
          <w:b/>
        </w:rPr>
      </w:pPr>
      <w:r w:rsidRPr="003F4992">
        <w:rPr>
          <w:b/>
        </w:rPr>
        <w:t>BILL N</w:t>
      </w:r>
      <w:r w:rsidR="0009338E" w:rsidRPr="003F4992">
        <w:rPr>
          <w:b/>
        </w:rPr>
        <w:t>o</w:t>
      </w:r>
      <w:r w:rsidRPr="003F4992">
        <w:rPr>
          <w:b/>
        </w:rPr>
        <w:t xml:space="preserve">. </w:t>
      </w:r>
      <w:r w:rsidR="00665685">
        <w:rPr>
          <w:b/>
        </w:rPr>
        <w:t>13</w:t>
      </w:r>
      <w:r w:rsidRPr="003F4992">
        <w:rPr>
          <w:b/>
        </w:rPr>
        <w:t xml:space="preserve"> </w:t>
      </w:r>
      <w:r w:rsidR="0009338E" w:rsidRPr="003F4992">
        <w:rPr>
          <w:b/>
        </w:rPr>
        <w:t>of</w:t>
      </w:r>
      <w:r w:rsidR="00EE68FA" w:rsidRPr="003F4992">
        <w:rPr>
          <w:b/>
        </w:rPr>
        <w:t xml:space="preserve"> 20</w:t>
      </w:r>
      <w:r w:rsidR="003501A8" w:rsidRPr="003F4992">
        <w:rPr>
          <w:b/>
        </w:rPr>
        <w:t>1</w:t>
      </w:r>
      <w:r w:rsidR="007E7427">
        <w:rPr>
          <w:b/>
        </w:rPr>
        <w:t>7</w:t>
      </w:r>
    </w:p>
    <w:p w14:paraId="17B5615C" w14:textId="36C58E44" w:rsidR="00A240C1" w:rsidRPr="003F4992" w:rsidRDefault="00305CC3" w:rsidP="00A240C1">
      <w:pPr>
        <w:spacing w:line="360" w:lineRule="auto"/>
        <w:jc w:val="center"/>
        <w:rPr>
          <w:b/>
        </w:rPr>
      </w:pPr>
      <w:r w:rsidRPr="003F4992">
        <w:rPr>
          <w:b/>
        </w:rPr>
        <w:t>WITNESS</w:t>
      </w:r>
      <w:r w:rsidR="006B2436" w:rsidRPr="003F4992">
        <w:rPr>
          <w:b/>
        </w:rPr>
        <w:t xml:space="preserve"> PROTECTION BILL</w:t>
      </w:r>
      <w:r w:rsidR="00EE68FA" w:rsidRPr="003F4992">
        <w:rPr>
          <w:b/>
        </w:rPr>
        <w:t xml:space="preserve"> 20</w:t>
      </w:r>
      <w:r w:rsidR="003501A8" w:rsidRPr="003F4992">
        <w:rPr>
          <w:b/>
        </w:rPr>
        <w:t>1</w:t>
      </w:r>
      <w:r w:rsidR="007E7427">
        <w:rPr>
          <w:b/>
        </w:rPr>
        <w:t>7</w:t>
      </w:r>
    </w:p>
    <w:p w14:paraId="2464C6A3" w14:textId="77777777" w:rsidR="00754FA8" w:rsidRPr="003F4992" w:rsidRDefault="00754FA8" w:rsidP="00A240C1">
      <w:pPr>
        <w:spacing w:line="360" w:lineRule="auto"/>
        <w:jc w:val="center"/>
        <w:rPr>
          <w:b/>
        </w:rPr>
      </w:pPr>
    </w:p>
    <w:p w14:paraId="3185A1E0" w14:textId="77777777" w:rsidR="00A240C1" w:rsidRPr="003F4992" w:rsidRDefault="00754FA8" w:rsidP="00A240C1">
      <w:pPr>
        <w:spacing w:line="360" w:lineRule="auto"/>
        <w:jc w:val="center"/>
        <w:rPr>
          <w:b/>
          <w:bCs/>
        </w:rPr>
      </w:pPr>
      <w:r w:rsidRPr="003F4992">
        <w:rPr>
          <w:b/>
          <w:bCs/>
        </w:rPr>
        <w:t xml:space="preserve">ARRANGEMENT OF SECTIONS </w:t>
      </w:r>
    </w:p>
    <w:p w14:paraId="6E9FCF8F" w14:textId="77777777" w:rsidR="00A240C1" w:rsidRPr="003F4992" w:rsidRDefault="00A240C1" w:rsidP="00A240C1">
      <w:pPr>
        <w:spacing w:line="360" w:lineRule="auto"/>
        <w:ind w:hanging="360"/>
        <w:rPr>
          <w:b/>
          <w:i/>
          <w:iCs/>
        </w:rPr>
      </w:pPr>
      <w:r w:rsidRPr="003F4992">
        <w:rPr>
          <w:b/>
          <w:iCs/>
        </w:rPr>
        <w:t>S</w:t>
      </w:r>
      <w:r w:rsidR="00754FA8" w:rsidRPr="003F4992">
        <w:rPr>
          <w:b/>
          <w:iCs/>
        </w:rPr>
        <w:t>ECTION</w:t>
      </w:r>
    </w:p>
    <w:p w14:paraId="03EAA234" w14:textId="77777777" w:rsidR="00A240C1" w:rsidRPr="003F4992" w:rsidRDefault="00A240C1" w:rsidP="00A240C1">
      <w:pPr>
        <w:jc w:val="center"/>
        <w:rPr>
          <w:b/>
        </w:rPr>
      </w:pPr>
      <w:r w:rsidRPr="003F4992">
        <w:rPr>
          <w:b/>
        </w:rPr>
        <w:t>PART I</w:t>
      </w:r>
      <w:bookmarkStart w:id="0" w:name="_GoBack"/>
      <w:bookmarkEnd w:id="0"/>
    </w:p>
    <w:p w14:paraId="5B5D651A" w14:textId="77777777" w:rsidR="00A240C1" w:rsidRPr="003F4992" w:rsidRDefault="00A240C1" w:rsidP="00A240C1">
      <w:pPr>
        <w:jc w:val="center"/>
        <w:rPr>
          <w:b/>
        </w:rPr>
      </w:pPr>
      <w:r w:rsidRPr="003F4992">
        <w:rPr>
          <w:b/>
        </w:rPr>
        <w:t>PRELIMINARY</w:t>
      </w:r>
    </w:p>
    <w:p w14:paraId="28FC89D6" w14:textId="77777777" w:rsidR="00A240C1" w:rsidRPr="003F4992" w:rsidRDefault="00A240C1" w:rsidP="003501A8">
      <w:pPr>
        <w:tabs>
          <w:tab w:val="left" w:pos="540"/>
        </w:tabs>
        <w:spacing w:line="360" w:lineRule="auto"/>
      </w:pPr>
      <w:r w:rsidRPr="003F4992">
        <w:t xml:space="preserve">1. </w:t>
      </w:r>
      <w:r w:rsidRPr="003F4992">
        <w:tab/>
        <w:t>Short title</w:t>
      </w:r>
      <w:r w:rsidR="00612800" w:rsidRPr="003F4992">
        <w:t xml:space="preserve"> and c</w:t>
      </w:r>
      <w:r w:rsidRPr="003F4992">
        <w:t>ommencement.</w:t>
      </w:r>
    </w:p>
    <w:p w14:paraId="7B40A617" w14:textId="77777777" w:rsidR="00A240C1" w:rsidRPr="003F4992" w:rsidRDefault="00612800" w:rsidP="003501A8">
      <w:pPr>
        <w:tabs>
          <w:tab w:val="left" w:pos="540"/>
        </w:tabs>
        <w:spacing w:line="360" w:lineRule="auto"/>
      </w:pPr>
      <w:r w:rsidRPr="003F4992">
        <w:t>2</w:t>
      </w:r>
      <w:r w:rsidR="00A240C1" w:rsidRPr="003F4992">
        <w:t>.</w:t>
      </w:r>
      <w:r w:rsidR="00A240C1" w:rsidRPr="003F4992">
        <w:tab/>
        <w:t>Interpretation.</w:t>
      </w:r>
    </w:p>
    <w:p w14:paraId="7A30A7E7" w14:textId="77777777" w:rsidR="00754FA8" w:rsidRPr="003F4992" w:rsidRDefault="00754FA8" w:rsidP="00A240C1">
      <w:pPr>
        <w:spacing w:line="360" w:lineRule="auto"/>
      </w:pPr>
    </w:p>
    <w:p w14:paraId="37A64A52" w14:textId="77777777" w:rsidR="00A240C1" w:rsidRPr="003F4992" w:rsidRDefault="00A240C1" w:rsidP="00A240C1">
      <w:pPr>
        <w:jc w:val="center"/>
        <w:rPr>
          <w:b/>
        </w:rPr>
      </w:pPr>
      <w:r w:rsidRPr="003F4992">
        <w:rPr>
          <w:b/>
        </w:rPr>
        <w:t>PART II</w:t>
      </w:r>
    </w:p>
    <w:p w14:paraId="017DF9F2" w14:textId="77777777" w:rsidR="00A240C1" w:rsidRPr="003F4992" w:rsidRDefault="00A240C1" w:rsidP="00A240C1">
      <w:pPr>
        <w:jc w:val="center"/>
        <w:rPr>
          <w:b/>
        </w:rPr>
      </w:pPr>
      <w:r w:rsidRPr="003F4992">
        <w:rPr>
          <w:b/>
        </w:rPr>
        <w:t xml:space="preserve">THE </w:t>
      </w:r>
      <w:r w:rsidR="00305CC3" w:rsidRPr="003F4992">
        <w:rPr>
          <w:b/>
        </w:rPr>
        <w:t>WITNESS</w:t>
      </w:r>
      <w:r w:rsidRPr="003F4992">
        <w:rPr>
          <w:b/>
        </w:rPr>
        <w:t xml:space="preserve"> PROTECTION PROGRAMME</w:t>
      </w:r>
    </w:p>
    <w:p w14:paraId="58EA5755" w14:textId="77777777" w:rsidR="00A240C1" w:rsidRPr="003F4992" w:rsidRDefault="00A240C1" w:rsidP="00A240C1">
      <w:pPr>
        <w:jc w:val="center"/>
        <w:rPr>
          <w:b/>
        </w:rPr>
      </w:pPr>
    </w:p>
    <w:p w14:paraId="31254E58" w14:textId="77777777" w:rsidR="00A240C1" w:rsidRPr="003F4992" w:rsidRDefault="00612800" w:rsidP="003501A8">
      <w:pPr>
        <w:tabs>
          <w:tab w:val="left" w:pos="540"/>
        </w:tabs>
        <w:spacing w:line="360" w:lineRule="auto"/>
      </w:pPr>
      <w:r w:rsidRPr="003F4992">
        <w:t>3</w:t>
      </w:r>
      <w:r w:rsidR="00A240C1" w:rsidRPr="003F4992">
        <w:t>.</w:t>
      </w:r>
      <w:r w:rsidR="00A240C1" w:rsidRPr="003F4992">
        <w:tab/>
        <w:t xml:space="preserve">Establishment of the </w:t>
      </w:r>
      <w:r w:rsidR="00305CC3" w:rsidRPr="003F4992">
        <w:t>Witness</w:t>
      </w:r>
      <w:r w:rsidR="00A240C1" w:rsidRPr="003F4992">
        <w:t xml:space="preserve"> Protection Programme and Agencies</w:t>
      </w:r>
      <w:r w:rsidR="005D62CB" w:rsidRPr="003F4992">
        <w:t>.</w:t>
      </w:r>
    </w:p>
    <w:p w14:paraId="7F3B4B93" w14:textId="77777777" w:rsidR="00A240C1" w:rsidRPr="003F4992" w:rsidRDefault="00612800" w:rsidP="003501A8">
      <w:pPr>
        <w:tabs>
          <w:tab w:val="left" w:pos="540"/>
        </w:tabs>
        <w:spacing w:line="360" w:lineRule="auto"/>
      </w:pPr>
      <w:r w:rsidRPr="003F4992">
        <w:t>4</w:t>
      </w:r>
      <w:r w:rsidR="00A240C1" w:rsidRPr="003F4992">
        <w:t xml:space="preserve">. </w:t>
      </w:r>
      <w:r w:rsidR="00A240C1" w:rsidRPr="003F4992">
        <w:tab/>
        <w:t>Functions of the Administrative Centre</w:t>
      </w:r>
      <w:r w:rsidR="005D62CB" w:rsidRPr="003F4992">
        <w:t>.</w:t>
      </w:r>
    </w:p>
    <w:p w14:paraId="20CF3CCB" w14:textId="77777777" w:rsidR="00A240C1" w:rsidRPr="003F4992" w:rsidRDefault="00612800" w:rsidP="003501A8">
      <w:pPr>
        <w:tabs>
          <w:tab w:val="left" w:pos="540"/>
        </w:tabs>
        <w:spacing w:line="360" w:lineRule="auto"/>
      </w:pPr>
      <w:r w:rsidRPr="003F4992">
        <w:t>5</w:t>
      </w:r>
      <w:r w:rsidR="00A240C1" w:rsidRPr="003F4992">
        <w:t xml:space="preserve">. </w:t>
      </w:r>
      <w:r w:rsidR="00A240C1" w:rsidRPr="003F4992">
        <w:tab/>
        <w:t>Cases to be considered for protection</w:t>
      </w:r>
      <w:r w:rsidR="005D62CB" w:rsidRPr="003F4992">
        <w:t>.</w:t>
      </w:r>
    </w:p>
    <w:p w14:paraId="495BEAEC" w14:textId="77777777" w:rsidR="00A240C1" w:rsidRPr="003F4992" w:rsidRDefault="00612800" w:rsidP="003501A8">
      <w:pPr>
        <w:tabs>
          <w:tab w:val="left" w:pos="540"/>
        </w:tabs>
        <w:spacing w:line="360" w:lineRule="auto"/>
      </w:pPr>
      <w:r w:rsidRPr="003F4992">
        <w:t>6</w:t>
      </w:r>
      <w:r w:rsidR="00A240C1" w:rsidRPr="003F4992">
        <w:t xml:space="preserve">. </w:t>
      </w:r>
      <w:r w:rsidR="00A240C1" w:rsidRPr="003F4992">
        <w:tab/>
        <w:t>Disclosure of certain information to the Administrative Centre</w:t>
      </w:r>
      <w:r w:rsidR="005D62CB" w:rsidRPr="003F4992">
        <w:t>.</w:t>
      </w:r>
    </w:p>
    <w:p w14:paraId="66503BE5" w14:textId="77777777" w:rsidR="00A240C1" w:rsidRPr="003F4992" w:rsidRDefault="00612800" w:rsidP="003501A8">
      <w:pPr>
        <w:tabs>
          <w:tab w:val="left" w:pos="540"/>
        </w:tabs>
        <w:spacing w:line="360" w:lineRule="auto"/>
      </w:pPr>
      <w:r w:rsidRPr="003F4992">
        <w:t>7</w:t>
      </w:r>
      <w:r w:rsidR="00A240C1" w:rsidRPr="003F4992">
        <w:t xml:space="preserve">. </w:t>
      </w:r>
      <w:r w:rsidR="00A240C1" w:rsidRPr="003F4992">
        <w:tab/>
        <w:t>Inclusion of prospective participants in Programme</w:t>
      </w:r>
      <w:r w:rsidR="005D62CB" w:rsidRPr="003F4992">
        <w:t>.</w:t>
      </w:r>
    </w:p>
    <w:p w14:paraId="2F16AA11" w14:textId="77777777" w:rsidR="00A240C1" w:rsidRPr="003F4992" w:rsidRDefault="00612800" w:rsidP="003501A8">
      <w:pPr>
        <w:tabs>
          <w:tab w:val="left" w:pos="540"/>
        </w:tabs>
        <w:spacing w:line="360" w:lineRule="auto"/>
      </w:pPr>
      <w:r w:rsidRPr="003F4992">
        <w:t>8</w:t>
      </w:r>
      <w:r w:rsidR="00A240C1" w:rsidRPr="003F4992">
        <w:t xml:space="preserve">. </w:t>
      </w:r>
      <w:r w:rsidR="00A240C1" w:rsidRPr="003F4992">
        <w:tab/>
        <w:t>Functions of the Investigative Agency</w:t>
      </w:r>
      <w:r w:rsidR="005D62CB" w:rsidRPr="003F4992">
        <w:t>.</w:t>
      </w:r>
    </w:p>
    <w:p w14:paraId="13871AE8" w14:textId="77777777" w:rsidR="00A240C1" w:rsidRPr="003F4992" w:rsidRDefault="00612800" w:rsidP="003501A8">
      <w:pPr>
        <w:tabs>
          <w:tab w:val="left" w:pos="540"/>
        </w:tabs>
        <w:spacing w:line="360" w:lineRule="auto"/>
      </w:pPr>
      <w:r w:rsidRPr="003F4992">
        <w:t>9</w:t>
      </w:r>
      <w:r w:rsidR="00A240C1" w:rsidRPr="003F4992">
        <w:t xml:space="preserve">. </w:t>
      </w:r>
      <w:r w:rsidR="00A240C1" w:rsidRPr="003F4992">
        <w:tab/>
        <w:t>Director of Public Prosecutions to submit application</w:t>
      </w:r>
      <w:r w:rsidR="005D62CB" w:rsidRPr="003F4992">
        <w:t>.</w:t>
      </w:r>
    </w:p>
    <w:p w14:paraId="411FE9C2" w14:textId="77777777" w:rsidR="00A240C1" w:rsidRPr="003F4992" w:rsidRDefault="00612800" w:rsidP="003501A8">
      <w:pPr>
        <w:tabs>
          <w:tab w:val="left" w:pos="540"/>
        </w:tabs>
        <w:spacing w:line="360" w:lineRule="auto"/>
      </w:pPr>
      <w:r w:rsidRPr="003F4992">
        <w:t>10</w:t>
      </w:r>
      <w:r w:rsidR="00A240C1" w:rsidRPr="003F4992">
        <w:t xml:space="preserve">. </w:t>
      </w:r>
      <w:r w:rsidR="00A240C1" w:rsidRPr="003F4992">
        <w:tab/>
        <w:t>Functions of the Protective Agency</w:t>
      </w:r>
      <w:r w:rsidR="00754FA8" w:rsidRPr="003F4992">
        <w:t>.</w:t>
      </w:r>
    </w:p>
    <w:p w14:paraId="00578927" w14:textId="77777777" w:rsidR="00A240C1" w:rsidRPr="003F4992" w:rsidRDefault="00A240C1" w:rsidP="00A240C1">
      <w:pPr>
        <w:spacing w:line="360" w:lineRule="auto"/>
      </w:pPr>
    </w:p>
    <w:p w14:paraId="39355032" w14:textId="77777777" w:rsidR="00A240C1" w:rsidRPr="003F4992" w:rsidRDefault="00A240C1" w:rsidP="00A240C1">
      <w:pPr>
        <w:jc w:val="center"/>
        <w:rPr>
          <w:b/>
        </w:rPr>
      </w:pPr>
      <w:r w:rsidRPr="003F4992">
        <w:rPr>
          <w:b/>
        </w:rPr>
        <w:t>PART III</w:t>
      </w:r>
    </w:p>
    <w:p w14:paraId="4D525C64" w14:textId="77777777" w:rsidR="00A240C1" w:rsidRPr="003F4992" w:rsidRDefault="00A240C1" w:rsidP="00A240C1">
      <w:pPr>
        <w:jc w:val="center"/>
        <w:rPr>
          <w:b/>
        </w:rPr>
      </w:pPr>
      <w:r w:rsidRPr="003F4992">
        <w:rPr>
          <w:b/>
        </w:rPr>
        <w:t>MEMORANDUM OF UNDERSTANDING</w:t>
      </w:r>
    </w:p>
    <w:p w14:paraId="6BAF4277" w14:textId="77777777" w:rsidR="00A240C1" w:rsidRPr="003F4992" w:rsidRDefault="00A240C1" w:rsidP="00A240C1">
      <w:pPr>
        <w:jc w:val="center"/>
      </w:pPr>
    </w:p>
    <w:p w14:paraId="3D95BCC7" w14:textId="77777777" w:rsidR="00A240C1" w:rsidRPr="003F4992" w:rsidRDefault="00612800" w:rsidP="003501A8">
      <w:pPr>
        <w:tabs>
          <w:tab w:val="left" w:pos="540"/>
        </w:tabs>
        <w:spacing w:line="360" w:lineRule="auto"/>
      </w:pPr>
      <w:r w:rsidRPr="003F4992">
        <w:t>11</w:t>
      </w:r>
      <w:r w:rsidR="00A240C1" w:rsidRPr="003F4992">
        <w:t xml:space="preserve">. </w:t>
      </w:r>
      <w:r w:rsidR="00A240C1" w:rsidRPr="003F4992">
        <w:tab/>
        <w:t>Memorandum of Understanding</w:t>
      </w:r>
      <w:r w:rsidR="005D62CB" w:rsidRPr="003F4992">
        <w:t>.</w:t>
      </w:r>
    </w:p>
    <w:p w14:paraId="3477E759" w14:textId="77777777" w:rsidR="00A240C1" w:rsidRPr="003F4992" w:rsidRDefault="00A240C1" w:rsidP="00A240C1">
      <w:pPr>
        <w:spacing w:line="360" w:lineRule="auto"/>
      </w:pPr>
    </w:p>
    <w:p w14:paraId="76F31EFD" w14:textId="77777777" w:rsidR="00A240C1" w:rsidRPr="003F4992" w:rsidRDefault="00A240C1" w:rsidP="00A240C1">
      <w:pPr>
        <w:jc w:val="center"/>
        <w:rPr>
          <w:b/>
        </w:rPr>
      </w:pPr>
      <w:r w:rsidRPr="003F4992">
        <w:rPr>
          <w:b/>
        </w:rPr>
        <w:t>PART IV</w:t>
      </w:r>
    </w:p>
    <w:p w14:paraId="67F8D20F" w14:textId="77777777" w:rsidR="00A240C1" w:rsidRPr="003F4992" w:rsidRDefault="00A240C1" w:rsidP="00A240C1">
      <w:pPr>
        <w:jc w:val="center"/>
        <w:rPr>
          <w:b/>
        </w:rPr>
      </w:pPr>
      <w:r w:rsidRPr="003F4992">
        <w:rPr>
          <w:b/>
        </w:rPr>
        <w:t>REGISTER OF PARTICIPANTS</w:t>
      </w:r>
    </w:p>
    <w:p w14:paraId="4F9F76EB" w14:textId="77777777" w:rsidR="00A240C1" w:rsidRPr="003F4992" w:rsidRDefault="00A240C1" w:rsidP="00A240C1">
      <w:pPr>
        <w:jc w:val="center"/>
      </w:pPr>
    </w:p>
    <w:p w14:paraId="33A1FDAC" w14:textId="77777777" w:rsidR="00A240C1" w:rsidRPr="003F4992" w:rsidRDefault="00612800" w:rsidP="003501A8">
      <w:pPr>
        <w:tabs>
          <w:tab w:val="left" w:pos="540"/>
        </w:tabs>
        <w:spacing w:line="360" w:lineRule="auto"/>
      </w:pPr>
      <w:r w:rsidRPr="003F4992">
        <w:t>12</w:t>
      </w:r>
      <w:r w:rsidR="00A240C1" w:rsidRPr="003F4992">
        <w:t xml:space="preserve">. </w:t>
      </w:r>
      <w:r w:rsidR="00A240C1" w:rsidRPr="003F4992">
        <w:tab/>
        <w:t>Register of participants</w:t>
      </w:r>
      <w:r w:rsidR="005D62CB" w:rsidRPr="003F4992">
        <w:t>.</w:t>
      </w:r>
    </w:p>
    <w:p w14:paraId="688D8354" w14:textId="77777777" w:rsidR="00A240C1" w:rsidRDefault="00612800" w:rsidP="003501A8">
      <w:pPr>
        <w:tabs>
          <w:tab w:val="left" w:pos="540"/>
        </w:tabs>
        <w:spacing w:line="360" w:lineRule="auto"/>
      </w:pPr>
      <w:r w:rsidRPr="003F4992">
        <w:t>13</w:t>
      </w:r>
      <w:r w:rsidR="00A240C1" w:rsidRPr="003F4992">
        <w:t xml:space="preserve">. </w:t>
      </w:r>
      <w:r w:rsidR="00A240C1" w:rsidRPr="003F4992">
        <w:tab/>
        <w:t>Access to register</w:t>
      </w:r>
      <w:r w:rsidR="005D62CB" w:rsidRPr="003F4992">
        <w:t>.</w:t>
      </w:r>
    </w:p>
    <w:p w14:paraId="34AB4F90" w14:textId="77777777" w:rsidR="00BA0A53" w:rsidRPr="003F4992" w:rsidRDefault="00BA0A53" w:rsidP="003501A8">
      <w:pPr>
        <w:tabs>
          <w:tab w:val="left" w:pos="540"/>
        </w:tabs>
        <w:spacing w:line="360" w:lineRule="auto"/>
      </w:pPr>
    </w:p>
    <w:p w14:paraId="17F4112C" w14:textId="77777777" w:rsidR="00612800" w:rsidRPr="003F4992" w:rsidRDefault="00612800" w:rsidP="00A240C1">
      <w:pPr>
        <w:jc w:val="center"/>
        <w:rPr>
          <w:b/>
        </w:rPr>
      </w:pPr>
    </w:p>
    <w:p w14:paraId="09438ECB" w14:textId="77777777" w:rsidR="00A240C1" w:rsidRPr="003F4992" w:rsidRDefault="00A240C1" w:rsidP="00A240C1">
      <w:pPr>
        <w:jc w:val="center"/>
        <w:rPr>
          <w:b/>
        </w:rPr>
      </w:pPr>
      <w:r w:rsidRPr="003F4992">
        <w:rPr>
          <w:b/>
        </w:rPr>
        <w:lastRenderedPageBreak/>
        <w:t>PART V</w:t>
      </w:r>
    </w:p>
    <w:p w14:paraId="7FC9B1FF" w14:textId="77777777" w:rsidR="00A240C1" w:rsidRPr="003F4992" w:rsidRDefault="00A240C1" w:rsidP="00A240C1">
      <w:pPr>
        <w:jc w:val="center"/>
        <w:rPr>
          <w:b/>
        </w:rPr>
      </w:pPr>
      <w:r w:rsidRPr="003F4992">
        <w:rPr>
          <w:b/>
        </w:rPr>
        <w:t xml:space="preserve">PROTECTION UNDER THE </w:t>
      </w:r>
      <w:r w:rsidR="00305CC3" w:rsidRPr="003F4992">
        <w:rPr>
          <w:b/>
        </w:rPr>
        <w:t>WITNESS</w:t>
      </w:r>
      <w:r w:rsidRPr="003F4992">
        <w:rPr>
          <w:b/>
        </w:rPr>
        <w:t xml:space="preserve"> PROTECTION PROGRAMME</w:t>
      </w:r>
    </w:p>
    <w:p w14:paraId="77BE82F0" w14:textId="77777777" w:rsidR="00A240C1" w:rsidRPr="003F4992" w:rsidRDefault="00A240C1" w:rsidP="00A240C1">
      <w:pPr>
        <w:jc w:val="center"/>
      </w:pPr>
    </w:p>
    <w:p w14:paraId="62B22267" w14:textId="7C71C150" w:rsidR="00A240C1" w:rsidRPr="003F4992" w:rsidRDefault="00612800" w:rsidP="003501A8">
      <w:pPr>
        <w:tabs>
          <w:tab w:val="left" w:pos="540"/>
        </w:tabs>
        <w:spacing w:line="360" w:lineRule="auto"/>
      </w:pPr>
      <w:r w:rsidRPr="003F4992">
        <w:t>14</w:t>
      </w:r>
      <w:r w:rsidR="00A240C1" w:rsidRPr="003F4992">
        <w:t xml:space="preserve">. </w:t>
      </w:r>
      <w:r w:rsidR="00A240C1" w:rsidRPr="003F4992">
        <w:tab/>
        <w:t xml:space="preserve">Rights and </w:t>
      </w:r>
      <w:r w:rsidR="00045C03">
        <w:t>o</w:t>
      </w:r>
      <w:r w:rsidR="00A240C1" w:rsidRPr="003F4992">
        <w:t>bligations</w:t>
      </w:r>
      <w:r w:rsidR="005D62CB" w:rsidRPr="003F4992">
        <w:t>.</w:t>
      </w:r>
    </w:p>
    <w:p w14:paraId="66DEB4F0" w14:textId="77777777" w:rsidR="00A240C1" w:rsidRPr="003F4992" w:rsidRDefault="00612800" w:rsidP="003501A8">
      <w:pPr>
        <w:tabs>
          <w:tab w:val="left" w:pos="540"/>
        </w:tabs>
        <w:spacing w:line="360" w:lineRule="auto"/>
      </w:pPr>
      <w:r w:rsidRPr="003F4992">
        <w:t>15</w:t>
      </w:r>
      <w:r w:rsidR="00A240C1" w:rsidRPr="003F4992">
        <w:t xml:space="preserve">. </w:t>
      </w:r>
      <w:r w:rsidR="00A240C1" w:rsidRPr="003F4992">
        <w:tab/>
        <w:t>Non-disclosure of former identity</w:t>
      </w:r>
      <w:r w:rsidR="005D62CB" w:rsidRPr="003F4992">
        <w:t>.</w:t>
      </w:r>
    </w:p>
    <w:p w14:paraId="08D04E22" w14:textId="77777777" w:rsidR="00A240C1" w:rsidRPr="003F4992" w:rsidRDefault="00612800" w:rsidP="003501A8">
      <w:pPr>
        <w:tabs>
          <w:tab w:val="left" w:pos="540"/>
        </w:tabs>
        <w:spacing w:line="360" w:lineRule="auto"/>
      </w:pPr>
      <w:r w:rsidRPr="003F4992">
        <w:t>16</w:t>
      </w:r>
      <w:r w:rsidR="00A240C1" w:rsidRPr="003F4992">
        <w:t xml:space="preserve">. </w:t>
      </w:r>
      <w:r w:rsidR="00A240C1" w:rsidRPr="003F4992">
        <w:tab/>
        <w:t>Cessation of protection and assistance</w:t>
      </w:r>
      <w:r w:rsidR="005D62CB" w:rsidRPr="003F4992">
        <w:t>.</w:t>
      </w:r>
    </w:p>
    <w:p w14:paraId="3A5213E4" w14:textId="77777777" w:rsidR="00A240C1" w:rsidRPr="003F4992" w:rsidRDefault="00612800" w:rsidP="003501A8">
      <w:pPr>
        <w:tabs>
          <w:tab w:val="left" w:pos="540"/>
        </w:tabs>
        <w:spacing w:line="360" w:lineRule="auto"/>
      </w:pPr>
      <w:r w:rsidRPr="003F4992">
        <w:t>17</w:t>
      </w:r>
      <w:r w:rsidR="00A240C1" w:rsidRPr="003F4992">
        <w:t xml:space="preserve">. </w:t>
      </w:r>
      <w:r w:rsidR="00A240C1" w:rsidRPr="003F4992">
        <w:tab/>
        <w:t>Restoration of former identity</w:t>
      </w:r>
      <w:r w:rsidR="005D62CB" w:rsidRPr="003F4992">
        <w:t>.</w:t>
      </w:r>
    </w:p>
    <w:p w14:paraId="79D1EBBD" w14:textId="77777777" w:rsidR="00A240C1" w:rsidRPr="003F4992" w:rsidRDefault="00612800" w:rsidP="003501A8">
      <w:pPr>
        <w:tabs>
          <w:tab w:val="left" w:pos="540"/>
        </w:tabs>
        <w:spacing w:line="360" w:lineRule="auto"/>
      </w:pPr>
      <w:r w:rsidRPr="003F4992">
        <w:t>18</w:t>
      </w:r>
      <w:r w:rsidR="00A240C1" w:rsidRPr="003F4992">
        <w:t xml:space="preserve">. </w:t>
      </w:r>
      <w:r w:rsidR="00A240C1" w:rsidRPr="003F4992">
        <w:tab/>
        <w:t>Provision of information to an approved authority</w:t>
      </w:r>
      <w:r w:rsidR="00754FA8" w:rsidRPr="003F4992">
        <w:t>.</w:t>
      </w:r>
    </w:p>
    <w:p w14:paraId="054DB0AB" w14:textId="77777777" w:rsidR="00A240C1" w:rsidRPr="003F4992" w:rsidRDefault="00A240C1" w:rsidP="00A240C1">
      <w:pPr>
        <w:spacing w:line="360" w:lineRule="auto"/>
      </w:pPr>
    </w:p>
    <w:p w14:paraId="107F3F1B" w14:textId="77777777" w:rsidR="00A240C1" w:rsidRPr="003F4992" w:rsidRDefault="00A240C1" w:rsidP="00A240C1">
      <w:pPr>
        <w:jc w:val="center"/>
        <w:rPr>
          <w:b/>
        </w:rPr>
      </w:pPr>
      <w:r w:rsidRPr="003F4992">
        <w:rPr>
          <w:b/>
        </w:rPr>
        <w:t>PART VI</w:t>
      </w:r>
    </w:p>
    <w:p w14:paraId="7CA49E03" w14:textId="77777777" w:rsidR="00A240C1" w:rsidRPr="003F4992" w:rsidRDefault="00A240C1" w:rsidP="00A240C1">
      <w:pPr>
        <w:jc w:val="center"/>
        <w:rPr>
          <w:b/>
        </w:rPr>
      </w:pPr>
      <w:r w:rsidRPr="003F4992">
        <w:rPr>
          <w:b/>
        </w:rPr>
        <w:t>MISCELLANEOUS</w:t>
      </w:r>
    </w:p>
    <w:p w14:paraId="524EC390" w14:textId="77777777" w:rsidR="00610374" w:rsidRPr="003F4992" w:rsidRDefault="00610374" w:rsidP="00A240C1">
      <w:pPr>
        <w:jc w:val="center"/>
        <w:rPr>
          <w:b/>
        </w:rPr>
      </w:pPr>
    </w:p>
    <w:p w14:paraId="32B14980" w14:textId="77777777" w:rsidR="00A240C1" w:rsidRPr="003F4992" w:rsidRDefault="00612800" w:rsidP="003501A8">
      <w:pPr>
        <w:tabs>
          <w:tab w:val="left" w:pos="540"/>
        </w:tabs>
        <w:spacing w:line="360" w:lineRule="auto"/>
      </w:pPr>
      <w:r w:rsidRPr="003F4992">
        <w:t>19</w:t>
      </w:r>
      <w:r w:rsidR="00A240C1" w:rsidRPr="003F4992">
        <w:t xml:space="preserve">. </w:t>
      </w:r>
      <w:r w:rsidR="00A240C1" w:rsidRPr="003F4992">
        <w:tab/>
        <w:t>Officers protected from suit in respect of decisions made under this Act</w:t>
      </w:r>
      <w:r w:rsidR="005D62CB" w:rsidRPr="003F4992">
        <w:t>.</w:t>
      </w:r>
    </w:p>
    <w:p w14:paraId="565D7356" w14:textId="77777777" w:rsidR="00A240C1" w:rsidRPr="003F4992" w:rsidRDefault="00612800" w:rsidP="003501A8">
      <w:pPr>
        <w:tabs>
          <w:tab w:val="left" w:pos="540"/>
        </w:tabs>
        <w:spacing w:line="360" w:lineRule="auto"/>
      </w:pPr>
      <w:r w:rsidRPr="003F4992">
        <w:t>20</w:t>
      </w:r>
      <w:r w:rsidR="00A240C1" w:rsidRPr="003F4992">
        <w:t xml:space="preserve">. </w:t>
      </w:r>
      <w:r w:rsidR="00A240C1" w:rsidRPr="003F4992">
        <w:tab/>
        <w:t>Offences</w:t>
      </w:r>
      <w:r w:rsidR="005D62CB" w:rsidRPr="003F4992">
        <w:t>.</w:t>
      </w:r>
    </w:p>
    <w:p w14:paraId="5A1EA127" w14:textId="77777777" w:rsidR="00A240C1" w:rsidRPr="003F4992" w:rsidRDefault="00612800" w:rsidP="003501A8">
      <w:pPr>
        <w:tabs>
          <w:tab w:val="left" w:pos="540"/>
        </w:tabs>
        <w:spacing w:line="360" w:lineRule="auto"/>
      </w:pPr>
      <w:r w:rsidRPr="003F4992">
        <w:t>21</w:t>
      </w:r>
      <w:r w:rsidR="00A240C1" w:rsidRPr="003F4992">
        <w:t xml:space="preserve">. </w:t>
      </w:r>
      <w:r w:rsidR="00A240C1" w:rsidRPr="003F4992">
        <w:tab/>
        <w:t>Officers not required to</w:t>
      </w:r>
      <w:r w:rsidR="009C52CF" w:rsidRPr="003F4992">
        <w:t xml:space="preserve"> </w:t>
      </w:r>
      <w:r w:rsidR="00A240C1" w:rsidRPr="003F4992">
        <w:t>disclose information</w:t>
      </w:r>
      <w:r w:rsidR="005D62CB" w:rsidRPr="003F4992">
        <w:t>.</w:t>
      </w:r>
    </w:p>
    <w:p w14:paraId="6419391F" w14:textId="77777777" w:rsidR="00A240C1" w:rsidRPr="003F4992" w:rsidRDefault="00612800" w:rsidP="003501A8">
      <w:pPr>
        <w:tabs>
          <w:tab w:val="left" w:pos="540"/>
        </w:tabs>
        <w:spacing w:line="360" w:lineRule="auto"/>
      </w:pPr>
      <w:r w:rsidRPr="003F4992">
        <w:t>22</w:t>
      </w:r>
      <w:r w:rsidR="00A240C1" w:rsidRPr="003F4992">
        <w:t xml:space="preserve">. </w:t>
      </w:r>
      <w:r w:rsidR="00A240C1" w:rsidRPr="003F4992">
        <w:tab/>
        <w:t>Requirement</w:t>
      </w:r>
      <w:r w:rsidR="009C52CF" w:rsidRPr="003F4992">
        <w:t>s</w:t>
      </w:r>
      <w:r w:rsidR="00A240C1" w:rsidRPr="003F4992">
        <w:t xml:space="preserve"> where participant becomes a witness in criminal proceedings</w:t>
      </w:r>
      <w:r w:rsidR="005D62CB" w:rsidRPr="003F4992">
        <w:t>.</w:t>
      </w:r>
    </w:p>
    <w:p w14:paraId="36B13FF1" w14:textId="77777777" w:rsidR="00A240C1" w:rsidRPr="003F4992" w:rsidRDefault="00A240C1" w:rsidP="003501A8">
      <w:pPr>
        <w:tabs>
          <w:tab w:val="left" w:pos="540"/>
        </w:tabs>
        <w:spacing w:line="360" w:lineRule="auto"/>
      </w:pPr>
      <w:r w:rsidRPr="003F4992">
        <w:t>2</w:t>
      </w:r>
      <w:r w:rsidR="00612800" w:rsidRPr="003F4992">
        <w:t>3</w:t>
      </w:r>
      <w:r w:rsidRPr="003F4992">
        <w:t xml:space="preserve">. </w:t>
      </w:r>
      <w:r w:rsidRPr="003F4992">
        <w:tab/>
        <w:t>Identity of participant not to be disclosed</w:t>
      </w:r>
      <w:r w:rsidR="005D62CB" w:rsidRPr="003F4992">
        <w:t>.</w:t>
      </w:r>
    </w:p>
    <w:p w14:paraId="48EEC6AF" w14:textId="77777777" w:rsidR="00A240C1" w:rsidRPr="003F4992" w:rsidRDefault="00A240C1" w:rsidP="003501A8">
      <w:pPr>
        <w:tabs>
          <w:tab w:val="left" w:pos="540"/>
        </w:tabs>
        <w:spacing w:line="360" w:lineRule="auto"/>
      </w:pPr>
      <w:r w:rsidRPr="003F4992">
        <w:t>2</w:t>
      </w:r>
      <w:r w:rsidR="00612800" w:rsidRPr="003F4992">
        <w:t>4</w:t>
      </w:r>
      <w:r w:rsidRPr="003F4992">
        <w:t xml:space="preserve">. </w:t>
      </w:r>
      <w:r w:rsidRPr="003F4992">
        <w:tab/>
        <w:t>Annual reports to Board</w:t>
      </w:r>
      <w:r w:rsidR="005D62CB" w:rsidRPr="003F4992">
        <w:t>.</w:t>
      </w:r>
    </w:p>
    <w:p w14:paraId="0B490204" w14:textId="77777777" w:rsidR="00A240C1" w:rsidRPr="003F4992" w:rsidRDefault="00A240C1" w:rsidP="003501A8">
      <w:pPr>
        <w:tabs>
          <w:tab w:val="left" w:pos="540"/>
        </w:tabs>
        <w:spacing w:line="360" w:lineRule="auto"/>
      </w:pPr>
      <w:r w:rsidRPr="003F4992">
        <w:t>2</w:t>
      </w:r>
      <w:r w:rsidR="00612800" w:rsidRPr="003F4992">
        <w:t>5</w:t>
      </w:r>
      <w:r w:rsidRPr="003F4992">
        <w:t xml:space="preserve">. </w:t>
      </w:r>
      <w:r w:rsidRPr="003F4992">
        <w:tab/>
        <w:t>Regulations</w:t>
      </w:r>
      <w:r w:rsidR="005D62CB" w:rsidRPr="003F4992">
        <w:t>.</w:t>
      </w:r>
    </w:p>
    <w:p w14:paraId="0ADF1026" w14:textId="77777777" w:rsidR="00A240C1" w:rsidRPr="003F4992" w:rsidRDefault="00A240C1" w:rsidP="003501A8">
      <w:pPr>
        <w:tabs>
          <w:tab w:val="left" w:pos="540"/>
        </w:tabs>
        <w:spacing w:line="360" w:lineRule="auto"/>
      </w:pPr>
      <w:r w:rsidRPr="003F4992">
        <w:t>2</w:t>
      </w:r>
      <w:r w:rsidR="00612800" w:rsidRPr="003F4992">
        <w:t>6</w:t>
      </w:r>
      <w:r w:rsidRPr="003F4992">
        <w:t xml:space="preserve">. </w:t>
      </w:r>
      <w:r w:rsidRPr="003F4992">
        <w:tab/>
        <w:t>Transitional</w:t>
      </w:r>
      <w:r w:rsidR="005D62CB" w:rsidRPr="003F4992">
        <w:t>.</w:t>
      </w:r>
    </w:p>
    <w:p w14:paraId="2A7B3A3A" w14:textId="77777777" w:rsidR="00A240C1" w:rsidRPr="003F4992" w:rsidRDefault="00A240C1" w:rsidP="00A240C1">
      <w:pPr>
        <w:spacing w:line="360" w:lineRule="auto"/>
      </w:pPr>
    </w:p>
    <w:p w14:paraId="5475944B" w14:textId="77777777" w:rsidR="00A240C1" w:rsidRPr="003F4992" w:rsidRDefault="00A240C1" w:rsidP="00A240C1">
      <w:pPr>
        <w:spacing w:line="360" w:lineRule="auto"/>
        <w:rPr>
          <w:b/>
        </w:rPr>
      </w:pPr>
      <w:r w:rsidRPr="003F4992">
        <w:rPr>
          <w:b/>
        </w:rPr>
        <w:t>FIRST SCHEDULE</w:t>
      </w:r>
    </w:p>
    <w:p w14:paraId="3DC6D730" w14:textId="77777777" w:rsidR="00A240C1" w:rsidRPr="003F4992" w:rsidRDefault="00A240C1" w:rsidP="00A240C1">
      <w:pPr>
        <w:spacing w:line="360" w:lineRule="auto"/>
        <w:rPr>
          <w:b/>
        </w:rPr>
      </w:pPr>
      <w:r w:rsidRPr="003F4992">
        <w:rPr>
          <w:b/>
        </w:rPr>
        <w:t>SECOND SCHEDULE</w:t>
      </w:r>
    </w:p>
    <w:p w14:paraId="103A3364" w14:textId="77777777" w:rsidR="00A240C1" w:rsidRPr="003F4992" w:rsidRDefault="00A240C1" w:rsidP="00A240C1">
      <w:pPr>
        <w:spacing w:line="360" w:lineRule="auto"/>
      </w:pPr>
    </w:p>
    <w:p w14:paraId="23D24CD6" w14:textId="77777777" w:rsidR="00A240C1" w:rsidRPr="003F4992" w:rsidRDefault="00A240C1" w:rsidP="00A240C1">
      <w:pPr>
        <w:spacing w:line="360" w:lineRule="auto"/>
      </w:pPr>
    </w:p>
    <w:p w14:paraId="55DA687C" w14:textId="77777777" w:rsidR="00A240C1" w:rsidRPr="003F4992" w:rsidRDefault="00A240C1" w:rsidP="00A240C1">
      <w:pPr>
        <w:spacing w:line="360" w:lineRule="auto"/>
      </w:pPr>
    </w:p>
    <w:p w14:paraId="36E74679" w14:textId="77777777" w:rsidR="003501A8" w:rsidRPr="003F4992" w:rsidRDefault="003501A8" w:rsidP="00A240C1">
      <w:pPr>
        <w:spacing w:line="360" w:lineRule="auto"/>
        <w:sectPr w:rsidR="003501A8" w:rsidRPr="003F4992" w:rsidSect="0031542F">
          <w:footerReference w:type="even" r:id="rId9"/>
          <w:footerReference w:type="default" r:id="rId10"/>
          <w:footerReference w:type="first" r:id="rId11"/>
          <w:pgSz w:w="12240" w:h="15840" w:code="1"/>
          <w:pgMar w:top="1440" w:right="1440" w:bottom="1440" w:left="1440" w:header="720" w:footer="720" w:gutter="0"/>
          <w:cols w:space="720"/>
          <w:noEndnote/>
          <w:docGrid w:linePitch="326"/>
        </w:sectPr>
      </w:pPr>
    </w:p>
    <w:p w14:paraId="6187593C" w14:textId="77777777" w:rsidR="00A240C1" w:rsidRPr="003F4992" w:rsidRDefault="00ED7409" w:rsidP="00A240C1">
      <w:pPr>
        <w:jc w:val="center"/>
        <w:rPr>
          <w:b/>
        </w:rPr>
      </w:pPr>
      <w:r w:rsidRPr="003F4992">
        <w:rPr>
          <w:b/>
        </w:rPr>
        <w:lastRenderedPageBreak/>
        <w:t>A BILL</w:t>
      </w:r>
    </w:p>
    <w:p w14:paraId="2077455D" w14:textId="77777777" w:rsidR="00A240C1" w:rsidRPr="003F4992" w:rsidRDefault="00A240C1" w:rsidP="00A240C1">
      <w:pPr>
        <w:jc w:val="center"/>
        <w:rPr>
          <w:b/>
        </w:rPr>
      </w:pPr>
      <w:r w:rsidRPr="003F4992">
        <w:rPr>
          <w:b/>
        </w:rPr>
        <w:t>Intituled</w:t>
      </w:r>
    </w:p>
    <w:p w14:paraId="1AACD036" w14:textId="77777777" w:rsidR="00A240C1" w:rsidRPr="003F4992" w:rsidRDefault="00A240C1" w:rsidP="00A240C1">
      <w:pPr>
        <w:jc w:val="center"/>
      </w:pPr>
    </w:p>
    <w:p w14:paraId="72BC6FC5" w14:textId="74681314" w:rsidR="00A240C1" w:rsidRPr="003F4992" w:rsidRDefault="00A240C1" w:rsidP="00A240C1">
      <w:pPr>
        <w:spacing w:line="360" w:lineRule="auto"/>
        <w:ind w:left="720" w:hanging="720"/>
        <w:jc w:val="both"/>
      </w:pPr>
      <w:r w:rsidRPr="003F4992">
        <w:rPr>
          <w:b/>
        </w:rPr>
        <w:t>AN ACT</w:t>
      </w:r>
      <w:r w:rsidRPr="003F4992">
        <w:t xml:space="preserve"> to provide for the establishment of a </w:t>
      </w:r>
      <w:r w:rsidR="00795B06" w:rsidRPr="003F4992">
        <w:t>P</w:t>
      </w:r>
      <w:r w:rsidRPr="003F4992">
        <w:t>rogramme for the protection of certain witnesses and other persons; and to provide for</w:t>
      </w:r>
      <w:r w:rsidR="00F9386E" w:rsidRPr="003F4992">
        <w:t xml:space="preserve"> </w:t>
      </w:r>
      <w:r w:rsidR="00703D05" w:rsidRPr="003F4992">
        <w:t xml:space="preserve">related </w:t>
      </w:r>
      <w:r w:rsidR="00642BFA" w:rsidRPr="003F4992">
        <w:t>matters.</w:t>
      </w:r>
    </w:p>
    <w:p w14:paraId="4218D5B2" w14:textId="77777777" w:rsidR="00A240C1" w:rsidRPr="003F4992" w:rsidRDefault="008E3F5A" w:rsidP="00A240C1">
      <w:pPr>
        <w:spacing w:line="360" w:lineRule="auto"/>
        <w:ind w:left="720" w:hanging="720"/>
        <w:jc w:val="both"/>
      </w:pPr>
      <w:r w:rsidRPr="003F4992">
        <w:rPr>
          <w:noProof/>
          <w:lang w:val="en-US"/>
        </w:rPr>
        <mc:AlternateContent>
          <mc:Choice Requires="wps">
            <w:drawing>
              <wp:anchor distT="0" distB="0" distL="114300" distR="114300" simplePos="0" relativeHeight="251643392" behindDoc="0" locked="0" layoutInCell="1" allowOverlap="1" wp14:anchorId="2F849717" wp14:editId="0CA528EC">
                <wp:simplePos x="0" y="0"/>
                <wp:positionH relativeFrom="column">
                  <wp:posOffset>-1143000</wp:posOffset>
                </wp:positionH>
                <wp:positionV relativeFrom="paragraph">
                  <wp:posOffset>205740</wp:posOffset>
                </wp:positionV>
                <wp:extent cx="685800" cy="228600"/>
                <wp:effectExtent l="0" t="0" r="0" b="381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251DD" w14:textId="28AFE009" w:rsidR="0062787A" w:rsidRPr="00754FA8" w:rsidRDefault="0062787A">
                            <w:pPr>
                              <w:rPr>
                                <w:sz w:val="18"/>
                                <w:szCs w:val="18"/>
                              </w:rPr>
                            </w:pPr>
                            <w:r>
                              <w:rPr>
                                <w:sz w:val="18"/>
                                <w:szCs w:val="18"/>
                              </w:rPr>
                              <w:t>A.</w:t>
                            </w:r>
                            <w:r w:rsidRPr="00754FA8">
                              <w:rPr>
                                <w:sz w:val="18"/>
                                <w:szCs w:val="18"/>
                                <w:u w:val="single"/>
                              </w:rPr>
                              <w:t>D 20</w:t>
                            </w:r>
                            <w:r>
                              <w:rPr>
                                <w:sz w:val="18"/>
                                <w:szCs w:val="18"/>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F849717" id="_x0000_t202" coordsize="21600,21600" o:spt="202" path="m,l,21600r21600,l21600,xe">
                <v:stroke joinstyle="miter"/>
                <v:path gradientshapeok="t" o:connecttype="rect"/>
              </v:shapetype>
              <v:shape id="Text Box 4" o:spid="_x0000_s1026" type="#_x0000_t202" style="position:absolute;left:0;text-align:left;margin-left:-90pt;margin-top:16.2pt;width:54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" stroked="f">
                <v:textbox>
                  <w:txbxContent>
                    <w:p w14:paraId="4E2251DD" w14:textId="28AFE009" w:rsidR="0062787A" w:rsidRPr="00754FA8" w:rsidRDefault="0062787A">
                      <w:pPr>
                        <w:rPr>
                          <w:sz w:val="18"/>
                          <w:szCs w:val="18"/>
                        </w:rPr>
                      </w:pPr>
                      <w:r>
                        <w:rPr>
                          <w:sz w:val="18"/>
                          <w:szCs w:val="18"/>
                        </w:rPr>
                        <w:t>A.</w:t>
                      </w:r>
                      <w:r w:rsidRPr="00754FA8">
                        <w:rPr>
                          <w:sz w:val="18"/>
                          <w:szCs w:val="18"/>
                          <w:u w:val="single"/>
                        </w:rPr>
                        <w:t>D 20</w:t>
                      </w:r>
                      <w:r>
                        <w:rPr>
                          <w:sz w:val="18"/>
                          <w:szCs w:val="18"/>
                        </w:rPr>
                        <w:t>17.</w:t>
                      </w:r>
                    </w:p>
                  </w:txbxContent>
                </v:textbox>
              </v:shape>
            </w:pict>
          </mc:Fallback>
        </mc:AlternateContent>
      </w:r>
    </w:p>
    <w:p w14:paraId="4DCAF4B1" w14:textId="77777777" w:rsidR="00A240C1" w:rsidRPr="003F4992" w:rsidRDefault="00A240C1" w:rsidP="00A240C1">
      <w:pPr>
        <w:spacing w:line="360" w:lineRule="auto"/>
      </w:pPr>
      <w:r w:rsidRPr="003F4992">
        <w:t>E</w:t>
      </w:r>
      <w:r w:rsidR="00ED7409" w:rsidRPr="003F4992">
        <w:t xml:space="preserve">nacted </w:t>
      </w:r>
      <w:r w:rsidRPr="003F4992">
        <w:t xml:space="preserve">by the Parliament of </w:t>
      </w:r>
      <w:r w:rsidR="00ED7409" w:rsidRPr="003F4992">
        <w:t>Guyana</w:t>
      </w:r>
      <w:r w:rsidR="00F65E37" w:rsidRPr="003F4992">
        <w:t>:-</w:t>
      </w:r>
    </w:p>
    <w:p w14:paraId="45B65AEA" w14:textId="410EF5EC" w:rsidR="008E3F5A" w:rsidRPr="003F4992" w:rsidRDefault="009A27BF" w:rsidP="00A240C1">
      <w:pPr>
        <w:spacing w:line="360" w:lineRule="auto"/>
      </w:pPr>
      <w:r w:rsidRPr="003F4992">
        <w:t xml:space="preserve">   </w:t>
      </w:r>
    </w:p>
    <w:p w14:paraId="7FCAACE1" w14:textId="77777777" w:rsidR="00A240C1" w:rsidRPr="003F4992" w:rsidRDefault="00A240C1" w:rsidP="00A240C1">
      <w:pPr>
        <w:jc w:val="center"/>
        <w:rPr>
          <w:b/>
        </w:rPr>
      </w:pPr>
      <w:r w:rsidRPr="003F4992">
        <w:rPr>
          <w:b/>
        </w:rPr>
        <w:t>PART I</w:t>
      </w:r>
    </w:p>
    <w:p w14:paraId="1D5726D5" w14:textId="77777777" w:rsidR="00A240C1" w:rsidRPr="003F4992" w:rsidRDefault="00A240C1" w:rsidP="00A240C1">
      <w:pPr>
        <w:jc w:val="center"/>
        <w:rPr>
          <w:b/>
        </w:rPr>
      </w:pPr>
      <w:r w:rsidRPr="003F4992">
        <w:rPr>
          <w:b/>
        </w:rPr>
        <w:t>PRELIMINARY</w:t>
      </w:r>
    </w:p>
    <w:p w14:paraId="33796CDB" w14:textId="77777777" w:rsidR="00A240C1" w:rsidRPr="003F4992" w:rsidRDefault="00723085" w:rsidP="00A240C1">
      <w:pPr>
        <w:jc w:val="center"/>
        <w:rPr>
          <w:b/>
        </w:rPr>
      </w:pPr>
      <w:r w:rsidRPr="003F4992">
        <w:rPr>
          <w:b/>
          <w:bCs/>
          <w:noProof/>
          <w:lang w:val="en-US"/>
        </w:rPr>
        <mc:AlternateContent>
          <mc:Choice Requires="wps">
            <w:drawing>
              <wp:anchor distT="0" distB="0" distL="114300" distR="114300" simplePos="0" relativeHeight="251644416" behindDoc="0" locked="0" layoutInCell="1" allowOverlap="1" wp14:anchorId="371F97DD" wp14:editId="5211C09E">
                <wp:simplePos x="0" y="0"/>
                <wp:positionH relativeFrom="column">
                  <wp:posOffset>-1143000</wp:posOffset>
                </wp:positionH>
                <wp:positionV relativeFrom="paragraph">
                  <wp:posOffset>171450</wp:posOffset>
                </wp:positionV>
                <wp:extent cx="1028700" cy="342900"/>
                <wp:effectExtent l="0" t="0" r="0" b="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5042EA" w14:textId="77777777" w:rsidR="0062787A" w:rsidRPr="00754FA8" w:rsidRDefault="0062787A" w:rsidP="00754FA8">
                            <w:pPr>
                              <w:rPr>
                                <w:sz w:val="18"/>
                                <w:szCs w:val="18"/>
                              </w:rPr>
                            </w:pPr>
                            <w:r>
                              <w:rPr>
                                <w:sz w:val="18"/>
                                <w:szCs w:val="18"/>
                              </w:rPr>
                              <w:t xml:space="preserve">Short title and commencement.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1F97DD" id="Text Box 5" o:spid="_x0000_s1027" type="#_x0000_t202" style="position:absolute;left:0;text-align:left;margin-left:-90pt;margin-top:13.5pt;width:81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l7wggIAABc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" stroked="f">
                <v:textbox>
                  <w:txbxContent>
                    <w:p w14:paraId="6C5042EA" w14:textId="77777777" w:rsidR="0062787A" w:rsidRPr="00754FA8" w:rsidRDefault="0062787A" w:rsidP="00754FA8">
                      <w:pPr>
                        <w:rPr>
                          <w:sz w:val="18"/>
                          <w:szCs w:val="18"/>
                        </w:rPr>
                      </w:pPr>
                      <w:r>
                        <w:rPr>
                          <w:sz w:val="18"/>
                          <w:szCs w:val="18"/>
                        </w:rPr>
                        <w:t xml:space="preserve">Short title and commencement. </w:t>
                      </w:r>
                    </w:p>
                  </w:txbxContent>
                </v:textbox>
              </v:shape>
            </w:pict>
          </mc:Fallback>
        </mc:AlternateContent>
      </w:r>
    </w:p>
    <w:p w14:paraId="63EDB3D2" w14:textId="723A4DC2" w:rsidR="008E3F5A" w:rsidRPr="003F4992" w:rsidRDefault="00A240C1" w:rsidP="00EC072F">
      <w:pPr>
        <w:spacing w:line="360" w:lineRule="auto"/>
        <w:jc w:val="both"/>
      </w:pPr>
      <w:r w:rsidRPr="003F4992">
        <w:rPr>
          <w:b/>
          <w:bCs/>
        </w:rPr>
        <w:tab/>
      </w:r>
      <w:r w:rsidRPr="003F4992">
        <w:rPr>
          <w:bCs/>
        </w:rPr>
        <w:t>1.</w:t>
      </w:r>
      <w:r w:rsidRPr="003F4992">
        <w:rPr>
          <w:b/>
          <w:bCs/>
        </w:rPr>
        <w:t xml:space="preserve"> </w:t>
      </w:r>
      <w:r w:rsidRPr="003F4992">
        <w:t xml:space="preserve">This Act may be cited as the </w:t>
      </w:r>
      <w:r w:rsidR="00305CC3" w:rsidRPr="003F4992">
        <w:t xml:space="preserve">Witness </w:t>
      </w:r>
      <w:r w:rsidRPr="003F4992">
        <w:t xml:space="preserve">Protection </w:t>
      </w:r>
      <w:r w:rsidR="00ED7409" w:rsidRPr="003F4992">
        <w:t xml:space="preserve">Act </w:t>
      </w:r>
      <w:r w:rsidRPr="003F4992">
        <w:t>20</w:t>
      </w:r>
      <w:r w:rsidR="003501A8" w:rsidRPr="003F4992">
        <w:t>1</w:t>
      </w:r>
      <w:r w:rsidR="007E7427">
        <w:t>7</w:t>
      </w:r>
      <w:r w:rsidR="00612800" w:rsidRPr="003F4992">
        <w:t xml:space="preserve"> and </w:t>
      </w:r>
      <w:r w:rsidRPr="003F4992">
        <w:t xml:space="preserve">shall come into operation on </w:t>
      </w:r>
      <w:r w:rsidR="00A9294F" w:rsidRPr="003F4992">
        <w:t>a</w:t>
      </w:r>
      <w:r w:rsidR="005B0744" w:rsidRPr="003F4992">
        <w:t xml:space="preserve"> date the</w:t>
      </w:r>
      <w:r w:rsidRPr="003F4992">
        <w:t xml:space="preserve"> </w:t>
      </w:r>
      <w:r w:rsidR="00996D23" w:rsidRPr="003F4992">
        <w:t xml:space="preserve">Minister </w:t>
      </w:r>
      <w:r w:rsidR="00612800" w:rsidRPr="003F4992">
        <w:t xml:space="preserve">may </w:t>
      </w:r>
      <w:r w:rsidRPr="003F4992">
        <w:t>by</w:t>
      </w:r>
      <w:r w:rsidR="00612800" w:rsidRPr="003F4992">
        <w:t xml:space="preserve"> o</w:t>
      </w:r>
      <w:r w:rsidR="00F65E37" w:rsidRPr="003F4992">
        <w:t>rder</w:t>
      </w:r>
      <w:r w:rsidR="00612800" w:rsidRPr="003F4992">
        <w:t xml:space="preserve"> appoint. </w:t>
      </w:r>
    </w:p>
    <w:p w14:paraId="311873E1" w14:textId="77777777" w:rsidR="00A240C1" w:rsidRPr="003F4992" w:rsidRDefault="008E3F5A" w:rsidP="00A240C1">
      <w:pPr>
        <w:spacing w:line="360" w:lineRule="auto"/>
      </w:pPr>
      <w:r w:rsidRPr="003F4992">
        <w:rPr>
          <w:bCs/>
          <w:noProof/>
          <w:lang w:val="en-US"/>
        </w:rPr>
        <mc:AlternateContent>
          <mc:Choice Requires="wps">
            <w:drawing>
              <wp:anchor distT="0" distB="0" distL="114300" distR="114300" simplePos="0" relativeHeight="251645440" behindDoc="0" locked="0" layoutInCell="1" allowOverlap="1" wp14:anchorId="0E17443E" wp14:editId="2DA1C602">
                <wp:simplePos x="0" y="0"/>
                <wp:positionH relativeFrom="column">
                  <wp:posOffset>-1143000</wp:posOffset>
                </wp:positionH>
                <wp:positionV relativeFrom="paragraph">
                  <wp:posOffset>194310</wp:posOffset>
                </wp:positionV>
                <wp:extent cx="914400" cy="342900"/>
                <wp:effectExtent l="0" t="0" r="0" b="3810"/>
                <wp:wrapNone/>
                <wp:docPr id="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22C725" w14:textId="77777777" w:rsidR="0062787A" w:rsidRPr="00754FA8" w:rsidRDefault="0062787A" w:rsidP="00754FA8">
                            <w:pPr>
                              <w:rPr>
                                <w:sz w:val="18"/>
                                <w:szCs w:val="18"/>
                              </w:rPr>
                            </w:pPr>
                            <w:r>
                              <w:rPr>
                                <w:sz w:val="18"/>
                                <w:szCs w:val="18"/>
                              </w:rPr>
                              <w:t>Interpretation.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17443E" id="Text Box 7" o:spid="_x0000_s1028" type="#_x0000_t202" style="position:absolute;margin-left:-90pt;margin-top:15.3pt;width:1in;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" stroked="f">
                <v:textbox>
                  <w:txbxContent>
                    <w:p w14:paraId="2522C725" w14:textId="77777777" w:rsidR="0062787A" w:rsidRPr="00754FA8" w:rsidRDefault="0062787A" w:rsidP="00754FA8">
                      <w:pPr>
                        <w:rPr>
                          <w:sz w:val="18"/>
                          <w:szCs w:val="18"/>
                        </w:rPr>
                      </w:pPr>
                      <w:r>
                        <w:rPr>
                          <w:sz w:val="18"/>
                          <w:szCs w:val="18"/>
                        </w:rPr>
                        <w:t>Interpretation.</w:t>
                      </w:r>
                    </w:p>
                  </w:txbxContent>
                </v:textbox>
              </v:shape>
            </w:pict>
          </mc:Fallback>
        </mc:AlternateContent>
      </w:r>
    </w:p>
    <w:p w14:paraId="12224A7E" w14:textId="77777777" w:rsidR="00A240C1" w:rsidRPr="003F4992" w:rsidRDefault="00A240C1" w:rsidP="00A240C1">
      <w:pPr>
        <w:spacing w:line="360" w:lineRule="auto"/>
        <w:jc w:val="both"/>
      </w:pPr>
      <w:r w:rsidRPr="003F4992">
        <w:rPr>
          <w:bCs/>
        </w:rPr>
        <w:tab/>
      </w:r>
      <w:r w:rsidR="00612800" w:rsidRPr="003F4992">
        <w:rPr>
          <w:bCs/>
        </w:rPr>
        <w:t>2</w:t>
      </w:r>
      <w:r w:rsidRPr="003F4992">
        <w:rPr>
          <w:bCs/>
        </w:rPr>
        <w:t>.</w:t>
      </w:r>
      <w:r w:rsidRPr="003F4992">
        <w:rPr>
          <w:b/>
          <w:bCs/>
        </w:rPr>
        <w:t xml:space="preserve"> </w:t>
      </w:r>
      <w:proofErr w:type="gramStart"/>
      <w:r w:rsidR="00795B06" w:rsidRPr="003F4992">
        <w:t>In</w:t>
      </w:r>
      <w:proofErr w:type="gramEnd"/>
      <w:r w:rsidR="00795B06" w:rsidRPr="003F4992">
        <w:t xml:space="preserve"> this Act-</w:t>
      </w:r>
    </w:p>
    <w:p w14:paraId="48908FC0" w14:textId="77777777" w:rsidR="00A240C1" w:rsidRPr="003F4992" w:rsidRDefault="00A240C1" w:rsidP="003501A8">
      <w:pPr>
        <w:spacing w:line="360" w:lineRule="auto"/>
        <w:ind w:left="1620" w:hanging="720"/>
        <w:jc w:val="both"/>
      </w:pPr>
      <w:r w:rsidRPr="003F4992">
        <w:t xml:space="preserve">“Administrative Centre” or “Centre” means the </w:t>
      </w:r>
      <w:r w:rsidR="00996D23" w:rsidRPr="003F4992">
        <w:t>Ministry</w:t>
      </w:r>
      <w:r w:rsidRPr="003F4992">
        <w:t xml:space="preserve"> charged with responsibility for the development, management and maintenance of the </w:t>
      </w:r>
      <w:r w:rsidR="00305CC3" w:rsidRPr="003F4992">
        <w:t>Witness</w:t>
      </w:r>
      <w:r w:rsidRPr="003F4992">
        <w:t xml:space="preserve"> Protection Programme;</w:t>
      </w:r>
    </w:p>
    <w:p w14:paraId="6CE799A1" w14:textId="1467D777" w:rsidR="00A240C1" w:rsidRPr="003F4992" w:rsidRDefault="00A240C1" w:rsidP="003501A8">
      <w:pPr>
        <w:spacing w:line="360" w:lineRule="auto"/>
        <w:ind w:left="1620" w:hanging="720"/>
        <w:jc w:val="both"/>
      </w:pPr>
      <w:r w:rsidRPr="003F4992">
        <w:t xml:space="preserve">“Agreement” means the Agreement Establishing the Regional Justice </w:t>
      </w:r>
      <w:r w:rsidR="00C33A91" w:rsidRPr="003F4992">
        <w:t xml:space="preserve">Protection Programme </w:t>
      </w:r>
      <w:r w:rsidR="002D4A72" w:rsidRPr="003F4992">
        <w:t>for CARICOM</w:t>
      </w:r>
      <w:r w:rsidR="007806F1" w:rsidRPr="003F4992">
        <w:t xml:space="preserve"> Member</w:t>
      </w:r>
      <w:r w:rsidR="002D4A72" w:rsidRPr="003F4992">
        <w:t xml:space="preserve"> States</w:t>
      </w:r>
      <w:r w:rsidR="00AD499F" w:rsidRPr="003F4992">
        <w:t xml:space="preserve"> 1999</w:t>
      </w:r>
      <w:r w:rsidRPr="003F4992">
        <w:t>;</w:t>
      </w:r>
    </w:p>
    <w:p w14:paraId="0BFDB060" w14:textId="77777777" w:rsidR="00A240C1" w:rsidRPr="003F4992" w:rsidRDefault="00A240C1" w:rsidP="003501A8">
      <w:pPr>
        <w:spacing w:line="360" w:lineRule="auto"/>
        <w:ind w:left="1620" w:hanging="720"/>
        <w:jc w:val="both"/>
      </w:pPr>
      <w:r w:rsidRPr="003F4992">
        <w:t>“</w:t>
      </w:r>
      <w:proofErr w:type="gramStart"/>
      <w:r w:rsidRPr="003F4992">
        <w:t>approved</w:t>
      </w:r>
      <w:proofErr w:type="gramEnd"/>
      <w:r w:rsidRPr="003F4992">
        <w:t xml:space="preserve"> </w:t>
      </w:r>
      <w:r w:rsidR="00795B06" w:rsidRPr="003F4992">
        <w:t>authority” or “authority” means-</w:t>
      </w:r>
    </w:p>
    <w:p w14:paraId="1E640228" w14:textId="77777777" w:rsidR="002D4A72" w:rsidRPr="003F4992" w:rsidRDefault="00A240C1" w:rsidP="003501A8">
      <w:pPr>
        <w:spacing w:line="360" w:lineRule="auto"/>
        <w:ind w:left="2160" w:hanging="540"/>
        <w:jc w:val="both"/>
        <w:rPr>
          <w:iCs/>
        </w:rPr>
      </w:pPr>
      <w:r w:rsidRPr="003F4992">
        <w:rPr>
          <w:iCs/>
        </w:rPr>
        <w:t xml:space="preserve">(a) </w:t>
      </w:r>
      <w:r w:rsidRPr="003F4992">
        <w:rPr>
          <w:iCs/>
        </w:rPr>
        <w:tab/>
      </w:r>
      <w:proofErr w:type="gramStart"/>
      <w:r w:rsidR="002D4A72" w:rsidRPr="003F4992">
        <w:rPr>
          <w:iCs/>
        </w:rPr>
        <w:t>the</w:t>
      </w:r>
      <w:proofErr w:type="gramEnd"/>
      <w:r w:rsidR="002D4A72" w:rsidRPr="003F4992">
        <w:rPr>
          <w:iCs/>
        </w:rPr>
        <w:t xml:space="preserve"> President;</w:t>
      </w:r>
    </w:p>
    <w:p w14:paraId="7DB3839B" w14:textId="77777777" w:rsidR="00A240C1" w:rsidRPr="003F4992" w:rsidRDefault="002D4A72" w:rsidP="003501A8">
      <w:pPr>
        <w:spacing w:line="360" w:lineRule="auto"/>
        <w:ind w:left="2160" w:hanging="540"/>
        <w:jc w:val="both"/>
      </w:pPr>
      <w:r w:rsidRPr="003F4992">
        <w:rPr>
          <w:iCs/>
        </w:rPr>
        <w:t>(b)</w:t>
      </w:r>
      <w:r w:rsidRPr="003F4992">
        <w:rPr>
          <w:iCs/>
        </w:rPr>
        <w:tab/>
      </w:r>
      <w:proofErr w:type="gramStart"/>
      <w:r w:rsidR="00A240C1" w:rsidRPr="003F4992">
        <w:t>the</w:t>
      </w:r>
      <w:proofErr w:type="gramEnd"/>
      <w:r w:rsidR="00A240C1" w:rsidRPr="003F4992">
        <w:t xml:space="preserve"> Attorney General;</w:t>
      </w:r>
    </w:p>
    <w:p w14:paraId="6ACCD1A9" w14:textId="77777777" w:rsidR="00A240C1" w:rsidRPr="003F4992" w:rsidRDefault="002D4A72" w:rsidP="003501A8">
      <w:pPr>
        <w:spacing w:line="360" w:lineRule="auto"/>
        <w:ind w:left="2160" w:hanging="540"/>
        <w:jc w:val="both"/>
      </w:pPr>
      <w:r w:rsidRPr="003F4992">
        <w:rPr>
          <w:iCs/>
        </w:rPr>
        <w:t>(c</w:t>
      </w:r>
      <w:r w:rsidR="00A240C1" w:rsidRPr="003F4992">
        <w:rPr>
          <w:iCs/>
        </w:rPr>
        <w:t xml:space="preserve">) </w:t>
      </w:r>
      <w:r w:rsidR="00A240C1" w:rsidRPr="003F4992">
        <w:rPr>
          <w:iCs/>
        </w:rPr>
        <w:tab/>
      </w:r>
      <w:proofErr w:type="gramStart"/>
      <w:r w:rsidR="00A240C1" w:rsidRPr="003F4992">
        <w:t>the</w:t>
      </w:r>
      <w:proofErr w:type="gramEnd"/>
      <w:r w:rsidR="00A240C1" w:rsidRPr="003F4992">
        <w:t xml:space="preserve"> Director of Public Prosecutions;</w:t>
      </w:r>
    </w:p>
    <w:p w14:paraId="4E942014" w14:textId="77777777" w:rsidR="00A240C1" w:rsidRPr="003F4992" w:rsidRDefault="002D4A72" w:rsidP="003501A8">
      <w:pPr>
        <w:spacing w:line="360" w:lineRule="auto"/>
        <w:ind w:left="2160" w:hanging="540"/>
        <w:jc w:val="both"/>
      </w:pPr>
      <w:r w:rsidRPr="003F4992">
        <w:rPr>
          <w:iCs/>
        </w:rPr>
        <w:t>(d</w:t>
      </w:r>
      <w:r w:rsidR="00A240C1" w:rsidRPr="003F4992">
        <w:rPr>
          <w:iCs/>
        </w:rPr>
        <w:t xml:space="preserve">) </w:t>
      </w:r>
      <w:r w:rsidR="00A240C1" w:rsidRPr="003F4992">
        <w:rPr>
          <w:iCs/>
        </w:rPr>
        <w:tab/>
      </w:r>
      <w:proofErr w:type="gramStart"/>
      <w:r w:rsidR="00A240C1" w:rsidRPr="003F4992">
        <w:t>the</w:t>
      </w:r>
      <w:proofErr w:type="gramEnd"/>
      <w:r w:rsidR="00A240C1" w:rsidRPr="003F4992">
        <w:t xml:space="preserve"> Administrative Centre;</w:t>
      </w:r>
    </w:p>
    <w:p w14:paraId="239F7775" w14:textId="77777777" w:rsidR="00A240C1" w:rsidRPr="003F4992" w:rsidRDefault="002D4A72" w:rsidP="003501A8">
      <w:pPr>
        <w:spacing w:line="360" w:lineRule="auto"/>
        <w:ind w:left="2160" w:hanging="540"/>
        <w:jc w:val="both"/>
      </w:pPr>
      <w:r w:rsidRPr="003F4992">
        <w:rPr>
          <w:iCs/>
        </w:rPr>
        <w:t>(e</w:t>
      </w:r>
      <w:r w:rsidR="00A240C1" w:rsidRPr="003F4992">
        <w:rPr>
          <w:iCs/>
        </w:rPr>
        <w:t xml:space="preserve">) </w:t>
      </w:r>
      <w:r w:rsidR="00A240C1" w:rsidRPr="003F4992">
        <w:rPr>
          <w:iCs/>
        </w:rPr>
        <w:tab/>
      </w:r>
      <w:proofErr w:type="gramStart"/>
      <w:r w:rsidR="00A240C1" w:rsidRPr="003F4992">
        <w:t>the</w:t>
      </w:r>
      <w:proofErr w:type="gramEnd"/>
      <w:r w:rsidR="00A240C1" w:rsidRPr="003F4992">
        <w:t xml:space="preserve"> Commissioner of Police;</w:t>
      </w:r>
    </w:p>
    <w:p w14:paraId="37B69554" w14:textId="77777777" w:rsidR="008E3F5A" w:rsidRPr="003F4992" w:rsidRDefault="002D4A72" w:rsidP="00BF1D9B">
      <w:pPr>
        <w:spacing w:line="360" w:lineRule="auto"/>
        <w:ind w:left="2160" w:hanging="540"/>
        <w:jc w:val="both"/>
      </w:pPr>
      <w:r w:rsidRPr="003F4992">
        <w:rPr>
          <w:iCs/>
        </w:rPr>
        <w:t>(f</w:t>
      </w:r>
      <w:r w:rsidR="00A240C1" w:rsidRPr="003F4992">
        <w:rPr>
          <w:iCs/>
        </w:rPr>
        <w:t xml:space="preserve">) </w:t>
      </w:r>
      <w:r w:rsidR="00A240C1" w:rsidRPr="003F4992">
        <w:rPr>
          <w:iCs/>
        </w:rPr>
        <w:tab/>
      </w:r>
      <w:proofErr w:type="gramStart"/>
      <w:r w:rsidR="00A240C1" w:rsidRPr="003F4992">
        <w:t>any</w:t>
      </w:r>
      <w:proofErr w:type="gramEnd"/>
      <w:r w:rsidR="00A240C1" w:rsidRPr="003F4992">
        <w:t xml:space="preserve"> other person or body that the </w:t>
      </w:r>
      <w:r w:rsidRPr="003F4992">
        <w:t xml:space="preserve">President </w:t>
      </w:r>
      <w:r w:rsidR="00A240C1" w:rsidRPr="003F4992">
        <w:t>may, from time to time, designate as an approved authority;</w:t>
      </w:r>
    </w:p>
    <w:p w14:paraId="728B787A" w14:textId="77777777" w:rsidR="00612800" w:rsidRPr="003F4992" w:rsidRDefault="00A240C1" w:rsidP="003501A8">
      <w:pPr>
        <w:spacing w:line="360" w:lineRule="auto"/>
        <w:ind w:left="1620" w:hanging="720"/>
        <w:jc w:val="both"/>
      </w:pPr>
      <w:r w:rsidRPr="003F4992">
        <w:t>“</w:t>
      </w:r>
      <w:proofErr w:type="gramStart"/>
      <w:r w:rsidRPr="003F4992">
        <w:t>associate</w:t>
      </w:r>
      <w:proofErr w:type="gramEnd"/>
      <w:r w:rsidRPr="003F4992">
        <w:t>” means a person including a family member of that person who, by virtue of</w:t>
      </w:r>
      <w:r w:rsidR="000E371E" w:rsidRPr="003F4992">
        <w:t xml:space="preserve"> </w:t>
      </w:r>
      <w:r w:rsidRPr="003F4992">
        <w:t>his relationship or association with a</w:t>
      </w:r>
      <w:r w:rsidR="000E371E" w:rsidRPr="003F4992">
        <w:t xml:space="preserve"> </w:t>
      </w:r>
      <w:r w:rsidRPr="003F4992">
        <w:t>participant or prospective participant,</w:t>
      </w:r>
      <w:r w:rsidR="000E371E" w:rsidRPr="003F4992">
        <w:t xml:space="preserve"> </w:t>
      </w:r>
      <w:r w:rsidRPr="003F4992">
        <w:t>may be considered for protection or</w:t>
      </w:r>
      <w:r w:rsidR="000E371E" w:rsidRPr="003F4992">
        <w:t xml:space="preserve"> </w:t>
      </w:r>
      <w:r w:rsidRPr="003F4992">
        <w:t xml:space="preserve">assistance or both, under the </w:t>
      </w:r>
      <w:r w:rsidR="00305CC3" w:rsidRPr="003F4992">
        <w:t>Witness</w:t>
      </w:r>
      <w:r w:rsidR="000E371E" w:rsidRPr="003F4992">
        <w:t xml:space="preserve"> </w:t>
      </w:r>
      <w:r w:rsidRPr="003F4992">
        <w:t>Protection Programme;</w:t>
      </w:r>
      <w:r w:rsidR="000E371E" w:rsidRPr="003F4992">
        <w:tab/>
      </w:r>
    </w:p>
    <w:p w14:paraId="6B99CCAA" w14:textId="77777777" w:rsidR="00A240C1" w:rsidRPr="003F4992" w:rsidRDefault="00A240C1" w:rsidP="003501A8">
      <w:pPr>
        <w:tabs>
          <w:tab w:val="left" w:pos="1440"/>
        </w:tabs>
        <w:spacing w:line="360" w:lineRule="auto"/>
        <w:ind w:left="1620" w:hanging="720"/>
        <w:jc w:val="both"/>
      </w:pPr>
      <w:r w:rsidRPr="003F4992">
        <w:lastRenderedPageBreak/>
        <w:t>“Contracting Party” means a Party to the</w:t>
      </w:r>
      <w:r w:rsidR="000E371E" w:rsidRPr="003F4992">
        <w:t xml:space="preserve"> </w:t>
      </w:r>
      <w:r w:rsidRPr="003F4992">
        <w:t>Agreement;</w:t>
      </w:r>
    </w:p>
    <w:p w14:paraId="064D88C7" w14:textId="77777777" w:rsidR="00A240C1" w:rsidRPr="003F4992" w:rsidRDefault="00A240C1" w:rsidP="003501A8">
      <w:pPr>
        <w:spacing w:line="360" w:lineRule="auto"/>
        <w:ind w:left="1620" w:hanging="720"/>
        <w:jc w:val="both"/>
      </w:pPr>
      <w:r w:rsidRPr="003F4992">
        <w:t>“Investigative Agency” means the Agency</w:t>
      </w:r>
      <w:r w:rsidR="000E371E" w:rsidRPr="003F4992">
        <w:t xml:space="preserve"> </w:t>
      </w:r>
      <w:r w:rsidRPr="003F4992">
        <w:t>charged with the functions set out in</w:t>
      </w:r>
      <w:r w:rsidR="000E371E" w:rsidRPr="003F4992">
        <w:t xml:space="preserve"> </w:t>
      </w:r>
      <w:r w:rsidR="00AA09E8" w:rsidRPr="003F4992">
        <w:t>section 8</w:t>
      </w:r>
      <w:r w:rsidRPr="003F4992">
        <w:t>;</w:t>
      </w:r>
    </w:p>
    <w:p w14:paraId="7BF118E2" w14:textId="66B72DEE" w:rsidR="00DD54F1" w:rsidRPr="003F4992" w:rsidRDefault="00DD54F1" w:rsidP="003501A8">
      <w:pPr>
        <w:spacing w:line="360" w:lineRule="auto"/>
        <w:ind w:left="1620" w:hanging="720"/>
        <w:jc w:val="both"/>
      </w:pPr>
      <w:r w:rsidRPr="003F4992">
        <w:t>“Minister” means the Minister responsible for Legal Affairs;</w:t>
      </w:r>
    </w:p>
    <w:p w14:paraId="6784E6E0" w14:textId="416214B5" w:rsidR="00A240C1" w:rsidRPr="003F4992" w:rsidRDefault="00996D23" w:rsidP="003501A8">
      <w:pPr>
        <w:spacing w:line="360" w:lineRule="auto"/>
        <w:ind w:left="1620" w:hanging="720"/>
        <w:jc w:val="both"/>
      </w:pPr>
      <w:r w:rsidRPr="003F4992">
        <w:t xml:space="preserve"> </w:t>
      </w:r>
      <w:r w:rsidR="00A240C1" w:rsidRPr="003F4992">
        <w:t>“participants” means witnesses, jurors, judicial</w:t>
      </w:r>
      <w:r w:rsidR="000E371E" w:rsidRPr="003F4992">
        <w:t xml:space="preserve"> </w:t>
      </w:r>
      <w:r w:rsidR="00A240C1" w:rsidRPr="003F4992">
        <w:t>officers, legal officers, law enforcement</w:t>
      </w:r>
      <w:r w:rsidR="000E371E" w:rsidRPr="003F4992">
        <w:t xml:space="preserve"> </w:t>
      </w:r>
      <w:r w:rsidR="00A240C1" w:rsidRPr="003F4992">
        <w:t>personnel, associates of such persons and</w:t>
      </w:r>
      <w:r w:rsidR="000E371E" w:rsidRPr="003F4992">
        <w:t xml:space="preserve"> </w:t>
      </w:r>
      <w:r w:rsidR="00A240C1" w:rsidRPr="003F4992">
        <w:t>any other persons to whom protection or</w:t>
      </w:r>
      <w:r w:rsidR="000E371E" w:rsidRPr="003F4992">
        <w:t xml:space="preserve"> </w:t>
      </w:r>
      <w:r w:rsidR="00A240C1" w:rsidRPr="003F4992">
        <w:t xml:space="preserve">assistance or both </w:t>
      </w:r>
      <w:r w:rsidR="00AD499F" w:rsidRPr="003F4992">
        <w:t>are</w:t>
      </w:r>
      <w:r w:rsidR="00A240C1" w:rsidRPr="003F4992">
        <w:t xml:space="preserve"> given under the</w:t>
      </w:r>
      <w:r w:rsidR="00C34490" w:rsidRPr="003F4992">
        <w:t xml:space="preserve"> </w:t>
      </w:r>
      <w:r w:rsidR="00305CC3" w:rsidRPr="003F4992">
        <w:t>Witness</w:t>
      </w:r>
      <w:r w:rsidR="00A240C1" w:rsidRPr="003F4992">
        <w:t xml:space="preserve"> Protection Programme;</w:t>
      </w:r>
    </w:p>
    <w:p w14:paraId="7099FC22" w14:textId="77777777" w:rsidR="00A240C1" w:rsidRPr="003F4992" w:rsidRDefault="00A240C1" w:rsidP="003501A8">
      <w:pPr>
        <w:spacing w:line="360" w:lineRule="auto"/>
        <w:ind w:left="1620" w:hanging="720"/>
        <w:jc w:val="both"/>
      </w:pPr>
      <w:r w:rsidRPr="003F4992">
        <w:t>“Protective Agency” means the Agency charged</w:t>
      </w:r>
      <w:r w:rsidR="000E371E" w:rsidRPr="003F4992">
        <w:t xml:space="preserve"> </w:t>
      </w:r>
      <w:r w:rsidRPr="003F4992">
        <w:t>with the functions set out in section 1</w:t>
      </w:r>
      <w:r w:rsidR="00AA09E8" w:rsidRPr="003F4992">
        <w:t>0</w:t>
      </w:r>
      <w:r w:rsidRPr="003F4992">
        <w:t>;</w:t>
      </w:r>
    </w:p>
    <w:p w14:paraId="5E6A9F9B" w14:textId="77777777" w:rsidR="00A240C1" w:rsidRPr="003F4992" w:rsidRDefault="00A240C1" w:rsidP="003501A8">
      <w:pPr>
        <w:spacing w:line="360" w:lineRule="auto"/>
        <w:ind w:left="1620" w:hanging="720"/>
        <w:jc w:val="both"/>
      </w:pPr>
      <w:r w:rsidRPr="003F4992">
        <w:t>“risk assessment” means an evaluation of the</w:t>
      </w:r>
      <w:r w:rsidR="000E371E" w:rsidRPr="003F4992">
        <w:t xml:space="preserve"> risk or danger which a p</w:t>
      </w:r>
      <w:r w:rsidRPr="003F4992">
        <w:t>articipant is likely</w:t>
      </w:r>
      <w:r w:rsidR="000E371E" w:rsidRPr="003F4992">
        <w:t xml:space="preserve"> </w:t>
      </w:r>
      <w:r w:rsidRPr="003F4992">
        <w:t>to pose for the receiving community,</w:t>
      </w:r>
      <w:r w:rsidR="000E371E" w:rsidRPr="003F4992">
        <w:t xml:space="preserve"> </w:t>
      </w:r>
      <w:r w:rsidRPr="003F4992">
        <w:t>having regard to the matters specified in</w:t>
      </w:r>
      <w:r w:rsidR="000E371E" w:rsidRPr="003F4992">
        <w:t xml:space="preserve"> </w:t>
      </w:r>
      <w:r w:rsidRPr="003F4992">
        <w:t xml:space="preserve">paragraphs </w:t>
      </w:r>
      <w:r w:rsidRPr="003F4992">
        <w:rPr>
          <w:iCs/>
        </w:rPr>
        <w:t>(a)</w:t>
      </w:r>
      <w:r w:rsidRPr="003F4992">
        <w:t xml:space="preserve">, </w:t>
      </w:r>
      <w:r w:rsidRPr="003F4992">
        <w:rPr>
          <w:iCs/>
        </w:rPr>
        <w:t xml:space="preserve">(d) </w:t>
      </w:r>
      <w:r w:rsidRPr="003F4992">
        <w:t xml:space="preserve">and </w:t>
      </w:r>
      <w:r w:rsidRPr="003F4992">
        <w:rPr>
          <w:iCs/>
        </w:rPr>
        <w:t>(e)</w:t>
      </w:r>
      <w:r w:rsidRPr="003F4992">
        <w:rPr>
          <w:i/>
          <w:iCs/>
        </w:rPr>
        <w:t xml:space="preserve"> </w:t>
      </w:r>
      <w:r w:rsidRPr="003F4992">
        <w:t>of the definition</w:t>
      </w:r>
      <w:r w:rsidR="000E371E" w:rsidRPr="003F4992">
        <w:t xml:space="preserve"> </w:t>
      </w:r>
      <w:r w:rsidRPr="003F4992">
        <w:t>of “threat assessment” and any other</w:t>
      </w:r>
      <w:r w:rsidR="000E371E" w:rsidRPr="003F4992">
        <w:t xml:space="preserve"> </w:t>
      </w:r>
      <w:r w:rsidRPr="003F4992">
        <w:t>factor considered relevant in a particular</w:t>
      </w:r>
      <w:r w:rsidR="000E371E" w:rsidRPr="003F4992">
        <w:t xml:space="preserve"> </w:t>
      </w:r>
      <w:r w:rsidRPr="003F4992">
        <w:t>case;</w:t>
      </w:r>
    </w:p>
    <w:p w14:paraId="3B79F5DE" w14:textId="77777777" w:rsidR="00A240C1" w:rsidRPr="003F4992" w:rsidRDefault="00A240C1" w:rsidP="003501A8">
      <w:pPr>
        <w:spacing w:line="360" w:lineRule="auto"/>
        <w:ind w:left="1620" w:hanging="720"/>
        <w:jc w:val="both"/>
      </w:pPr>
      <w:r w:rsidRPr="003F4992">
        <w:t>“</w:t>
      </w:r>
      <w:proofErr w:type="gramStart"/>
      <w:r w:rsidRPr="003F4992">
        <w:t>threat</w:t>
      </w:r>
      <w:proofErr w:type="gramEnd"/>
      <w:r w:rsidRPr="003F4992">
        <w:t xml:space="preserve"> assessment” means an evaluation of</w:t>
      </w:r>
      <w:r w:rsidR="000E371E" w:rsidRPr="003F4992">
        <w:t xml:space="preserve"> </w:t>
      </w:r>
      <w:r w:rsidRPr="003F4992">
        <w:t>the danger to a prospective participant</w:t>
      </w:r>
      <w:r w:rsidR="000E371E" w:rsidRPr="003F4992">
        <w:t xml:space="preserve"> </w:t>
      </w:r>
      <w:r w:rsidRPr="003F4992">
        <w:t>based on, but not limited to information</w:t>
      </w:r>
      <w:r w:rsidR="000E371E" w:rsidRPr="003F4992">
        <w:t xml:space="preserve"> </w:t>
      </w:r>
      <w:r w:rsidR="00F52188" w:rsidRPr="003F4992">
        <w:t>on-</w:t>
      </w:r>
    </w:p>
    <w:p w14:paraId="50DA2974" w14:textId="77777777" w:rsidR="00A240C1" w:rsidRPr="003F4992" w:rsidRDefault="00A240C1" w:rsidP="003501A8">
      <w:pPr>
        <w:spacing w:line="360" w:lineRule="auto"/>
        <w:ind w:left="2160" w:hanging="540"/>
        <w:jc w:val="both"/>
      </w:pPr>
      <w:r w:rsidRPr="003F4992">
        <w:rPr>
          <w:iCs/>
        </w:rPr>
        <w:t>(a)</w:t>
      </w:r>
      <w:r w:rsidR="000E371E" w:rsidRPr="003F4992">
        <w:rPr>
          <w:iCs/>
        </w:rPr>
        <w:tab/>
      </w:r>
      <w:r w:rsidRPr="003F4992">
        <w:t>persons who are the subject of</w:t>
      </w:r>
      <w:r w:rsidR="000E371E" w:rsidRPr="003F4992">
        <w:t xml:space="preserve"> </w:t>
      </w:r>
      <w:r w:rsidRPr="003F4992">
        <w:t>judicial or administrative proceedings</w:t>
      </w:r>
      <w:r w:rsidR="000E371E" w:rsidRPr="003F4992">
        <w:t xml:space="preserve"> </w:t>
      </w:r>
      <w:r w:rsidRPr="003F4992">
        <w:t>concerning the case, in</w:t>
      </w:r>
      <w:r w:rsidR="000E371E" w:rsidRPr="003F4992">
        <w:t xml:space="preserve"> </w:t>
      </w:r>
      <w:r w:rsidRPr="003F4992">
        <w:t>relation to which the prospective</w:t>
      </w:r>
      <w:r w:rsidR="000E371E" w:rsidRPr="003F4992">
        <w:t xml:space="preserve"> </w:t>
      </w:r>
      <w:r w:rsidRPr="003F4992">
        <w:t>participant has given evidence or is</w:t>
      </w:r>
      <w:r w:rsidR="000E371E" w:rsidRPr="003F4992">
        <w:t xml:space="preserve"> </w:t>
      </w:r>
      <w:r w:rsidRPr="003F4992">
        <w:t>required to give evidence;</w:t>
      </w:r>
    </w:p>
    <w:p w14:paraId="5C751EE1" w14:textId="77777777" w:rsidR="000E371E" w:rsidRPr="003F4992" w:rsidRDefault="00A240C1" w:rsidP="003501A8">
      <w:pPr>
        <w:spacing w:line="360" w:lineRule="auto"/>
        <w:ind w:left="2160" w:hanging="540"/>
        <w:jc w:val="both"/>
      </w:pPr>
      <w:r w:rsidRPr="003F4992">
        <w:rPr>
          <w:iCs/>
        </w:rPr>
        <w:t xml:space="preserve">(b) </w:t>
      </w:r>
      <w:r w:rsidR="000E371E" w:rsidRPr="003F4992">
        <w:rPr>
          <w:iCs/>
        </w:rPr>
        <w:tab/>
      </w:r>
      <w:proofErr w:type="gramStart"/>
      <w:r w:rsidRPr="003F4992">
        <w:t>any</w:t>
      </w:r>
      <w:proofErr w:type="gramEnd"/>
      <w:r w:rsidRPr="003F4992">
        <w:t xml:space="preserve"> criminal organi</w:t>
      </w:r>
      <w:r w:rsidR="009B1115" w:rsidRPr="003F4992">
        <w:t>s</w:t>
      </w:r>
      <w:r w:rsidRPr="003F4992">
        <w:t>ation</w:t>
      </w:r>
      <w:r w:rsidR="000E371E" w:rsidRPr="003F4992">
        <w:t xml:space="preserve"> </w:t>
      </w:r>
      <w:r w:rsidRPr="003F4992">
        <w:t>interested in the relevant proceedings;</w:t>
      </w:r>
    </w:p>
    <w:p w14:paraId="142E927B" w14:textId="77777777" w:rsidR="000E371E" w:rsidRPr="003F4992" w:rsidRDefault="00A240C1" w:rsidP="003501A8">
      <w:pPr>
        <w:spacing w:line="360" w:lineRule="auto"/>
        <w:ind w:left="2160" w:hanging="540"/>
        <w:jc w:val="both"/>
      </w:pPr>
      <w:r w:rsidRPr="003F4992">
        <w:rPr>
          <w:iCs/>
        </w:rPr>
        <w:t xml:space="preserve">(c) </w:t>
      </w:r>
      <w:r w:rsidR="000E371E" w:rsidRPr="003F4992">
        <w:rPr>
          <w:iCs/>
        </w:rPr>
        <w:tab/>
      </w:r>
      <w:proofErr w:type="gramStart"/>
      <w:r w:rsidRPr="003F4992">
        <w:t>the</w:t>
      </w:r>
      <w:proofErr w:type="gramEnd"/>
      <w:r w:rsidRPr="003F4992">
        <w:t xml:space="preserve"> nature of the threat to the</w:t>
      </w:r>
      <w:r w:rsidR="000E371E" w:rsidRPr="003F4992">
        <w:t xml:space="preserve"> </w:t>
      </w:r>
      <w:r w:rsidRPr="003F4992">
        <w:t>prospective participant;</w:t>
      </w:r>
    </w:p>
    <w:p w14:paraId="59B62C02" w14:textId="77777777" w:rsidR="000E371E" w:rsidRPr="003F4992" w:rsidRDefault="00A240C1" w:rsidP="003501A8">
      <w:pPr>
        <w:spacing w:line="360" w:lineRule="auto"/>
        <w:ind w:left="2160" w:hanging="540"/>
        <w:jc w:val="both"/>
      </w:pPr>
      <w:r w:rsidRPr="003F4992">
        <w:rPr>
          <w:iCs/>
        </w:rPr>
        <w:t xml:space="preserve">(d) </w:t>
      </w:r>
      <w:r w:rsidR="000E371E" w:rsidRPr="003F4992">
        <w:rPr>
          <w:iCs/>
        </w:rPr>
        <w:tab/>
      </w:r>
      <w:proofErr w:type="gramStart"/>
      <w:r w:rsidRPr="003F4992">
        <w:t>the</w:t>
      </w:r>
      <w:proofErr w:type="gramEnd"/>
      <w:r w:rsidRPr="003F4992">
        <w:t xml:space="preserve"> names and other identifying</w:t>
      </w:r>
      <w:r w:rsidR="000E371E" w:rsidRPr="003F4992">
        <w:t xml:space="preserve"> </w:t>
      </w:r>
      <w:r w:rsidRPr="003F4992">
        <w:t>data of all persons who are likely to</w:t>
      </w:r>
      <w:r w:rsidR="000E371E" w:rsidRPr="003F4992">
        <w:t xml:space="preserve"> </w:t>
      </w:r>
      <w:r w:rsidRPr="003F4992">
        <w:t>pose a danger to the prospective</w:t>
      </w:r>
      <w:r w:rsidR="000E371E" w:rsidRPr="003F4992">
        <w:t xml:space="preserve"> </w:t>
      </w:r>
      <w:r w:rsidRPr="003F4992">
        <w:t>participant;</w:t>
      </w:r>
    </w:p>
    <w:p w14:paraId="3CC332D3" w14:textId="77777777" w:rsidR="000E371E" w:rsidRPr="003F4992" w:rsidRDefault="00A240C1" w:rsidP="003501A8">
      <w:pPr>
        <w:spacing w:line="360" w:lineRule="auto"/>
        <w:ind w:left="2160" w:hanging="540"/>
        <w:jc w:val="both"/>
      </w:pPr>
      <w:r w:rsidRPr="003F4992">
        <w:rPr>
          <w:iCs/>
        </w:rPr>
        <w:t xml:space="preserve">(e) </w:t>
      </w:r>
      <w:r w:rsidR="000E371E" w:rsidRPr="003F4992">
        <w:rPr>
          <w:iCs/>
        </w:rPr>
        <w:tab/>
      </w:r>
      <w:r w:rsidRPr="003F4992">
        <w:t>where appropriate, the prospective</w:t>
      </w:r>
      <w:r w:rsidR="000E371E" w:rsidRPr="003F4992">
        <w:t xml:space="preserve"> </w:t>
      </w:r>
      <w:r w:rsidRPr="003F4992">
        <w:t>participant’s association with</w:t>
      </w:r>
      <w:r w:rsidR="000E371E" w:rsidRPr="003F4992">
        <w:t xml:space="preserve"> </w:t>
      </w:r>
      <w:r w:rsidRPr="003F4992">
        <w:t>persons referred to in paragraph</w:t>
      </w:r>
      <w:r w:rsidR="000E371E" w:rsidRPr="003F4992">
        <w:t xml:space="preserve"> </w:t>
      </w:r>
      <w:r w:rsidRPr="003F4992">
        <w:rPr>
          <w:iCs/>
        </w:rPr>
        <w:t>(a)</w:t>
      </w:r>
      <w:r w:rsidRPr="003F4992">
        <w:rPr>
          <w:i/>
          <w:iCs/>
        </w:rPr>
        <w:t xml:space="preserve"> </w:t>
      </w:r>
      <w:r w:rsidRPr="003F4992">
        <w:t xml:space="preserve">or his involvement in the </w:t>
      </w:r>
      <w:r w:rsidR="000E371E" w:rsidRPr="003F4992">
        <w:t xml:space="preserve">illegal </w:t>
      </w:r>
      <w:r w:rsidRPr="003F4992">
        <w:t>activity giving rise to the</w:t>
      </w:r>
      <w:r w:rsidR="000E371E" w:rsidRPr="003F4992">
        <w:t xml:space="preserve"> </w:t>
      </w:r>
      <w:r w:rsidRPr="003F4992">
        <w:t>proceedings referred to in that</w:t>
      </w:r>
      <w:r w:rsidR="000E371E" w:rsidRPr="003F4992">
        <w:t xml:space="preserve"> </w:t>
      </w:r>
      <w:r w:rsidRPr="003F4992">
        <w:t>paragraph;</w:t>
      </w:r>
    </w:p>
    <w:p w14:paraId="2781AA49" w14:textId="77777777" w:rsidR="00A240C1" w:rsidRPr="003F4992" w:rsidRDefault="00A240C1" w:rsidP="003501A8">
      <w:pPr>
        <w:spacing w:line="360" w:lineRule="auto"/>
        <w:ind w:left="2160" w:hanging="540"/>
        <w:jc w:val="both"/>
      </w:pPr>
      <w:r w:rsidRPr="003F4992">
        <w:rPr>
          <w:iCs/>
        </w:rPr>
        <w:t>(f)</w:t>
      </w:r>
      <w:r w:rsidR="000E371E" w:rsidRPr="003F4992">
        <w:rPr>
          <w:iCs/>
        </w:rPr>
        <w:tab/>
      </w:r>
      <w:proofErr w:type="gramStart"/>
      <w:r w:rsidRPr="003F4992">
        <w:t>the</w:t>
      </w:r>
      <w:proofErr w:type="gramEnd"/>
      <w:r w:rsidRPr="003F4992">
        <w:t xml:space="preserve"> immediacy of the threat;</w:t>
      </w:r>
    </w:p>
    <w:p w14:paraId="346E7FFF" w14:textId="77777777" w:rsidR="00A240C1" w:rsidRPr="003F4992" w:rsidRDefault="00A240C1" w:rsidP="003501A8">
      <w:pPr>
        <w:spacing w:line="360" w:lineRule="auto"/>
        <w:ind w:left="1620" w:hanging="720"/>
        <w:jc w:val="both"/>
      </w:pPr>
      <w:r w:rsidRPr="003F4992">
        <w:lastRenderedPageBreak/>
        <w:t>“</w:t>
      </w:r>
      <w:proofErr w:type="gramStart"/>
      <w:r w:rsidRPr="003F4992">
        <w:t>witness</w:t>
      </w:r>
      <w:proofErr w:type="gramEnd"/>
      <w:r w:rsidRPr="003F4992">
        <w:t>” means a person who has given, is</w:t>
      </w:r>
      <w:r w:rsidR="000E371E" w:rsidRPr="003F4992">
        <w:t xml:space="preserve"> </w:t>
      </w:r>
      <w:r w:rsidRPr="003F4992">
        <w:t>obliged to give or has agreed to give a</w:t>
      </w:r>
      <w:r w:rsidR="000E371E" w:rsidRPr="003F4992">
        <w:t xml:space="preserve"> </w:t>
      </w:r>
      <w:r w:rsidR="009741F3" w:rsidRPr="003F4992">
        <w:t>statement or evidence or both-</w:t>
      </w:r>
    </w:p>
    <w:p w14:paraId="0E312C70" w14:textId="77777777" w:rsidR="00A240C1" w:rsidRPr="003F4992" w:rsidRDefault="00A240C1" w:rsidP="003501A8">
      <w:pPr>
        <w:spacing w:line="360" w:lineRule="auto"/>
        <w:ind w:left="2160" w:hanging="540"/>
        <w:jc w:val="both"/>
      </w:pPr>
      <w:r w:rsidRPr="003F4992">
        <w:rPr>
          <w:iCs/>
        </w:rPr>
        <w:t xml:space="preserve">(a) </w:t>
      </w:r>
      <w:r w:rsidR="000E371E" w:rsidRPr="003F4992">
        <w:rPr>
          <w:iCs/>
        </w:rPr>
        <w:tab/>
      </w:r>
      <w:r w:rsidRPr="003F4992">
        <w:t>in relation to a crime that has been</w:t>
      </w:r>
      <w:r w:rsidR="000E371E" w:rsidRPr="003F4992">
        <w:t xml:space="preserve"> </w:t>
      </w:r>
      <w:r w:rsidRPr="003F4992">
        <w:t>committed or in respect of which</w:t>
      </w:r>
      <w:r w:rsidR="000E371E" w:rsidRPr="003F4992">
        <w:t xml:space="preserve"> </w:t>
      </w:r>
      <w:r w:rsidRPr="003F4992">
        <w:t>there are reasonable grounds to</w:t>
      </w:r>
      <w:r w:rsidR="000E371E" w:rsidRPr="003F4992">
        <w:t xml:space="preserve"> </w:t>
      </w:r>
      <w:r w:rsidRPr="003F4992">
        <w:t>believe has been committed or will</w:t>
      </w:r>
      <w:r w:rsidR="000E371E" w:rsidRPr="003F4992">
        <w:t xml:space="preserve"> </w:t>
      </w:r>
      <w:r w:rsidRPr="003F4992">
        <w:t>be committed;</w:t>
      </w:r>
    </w:p>
    <w:p w14:paraId="0F826D27" w14:textId="77777777" w:rsidR="00A240C1" w:rsidRPr="003F4992" w:rsidRDefault="00A240C1" w:rsidP="003501A8">
      <w:pPr>
        <w:spacing w:line="360" w:lineRule="auto"/>
        <w:ind w:left="2160" w:hanging="540"/>
        <w:jc w:val="both"/>
      </w:pPr>
      <w:r w:rsidRPr="003F4992">
        <w:rPr>
          <w:iCs/>
        </w:rPr>
        <w:t xml:space="preserve">(b) </w:t>
      </w:r>
      <w:r w:rsidR="000E371E" w:rsidRPr="003F4992">
        <w:rPr>
          <w:iCs/>
        </w:rPr>
        <w:tab/>
      </w:r>
      <w:proofErr w:type="gramStart"/>
      <w:r w:rsidRPr="003F4992">
        <w:t>to</w:t>
      </w:r>
      <w:proofErr w:type="gramEnd"/>
      <w:r w:rsidRPr="003F4992">
        <w:t xml:space="preserve"> an approved authority in</w:t>
      </w:r>
      <w:r w:rsidR="000E371E" w:rsidRPr="003F4992">
        <w:t xml:space="preserve"> </w:t>
      </w:r>
      <w:r w:rsidRPr="003F4992">
        <w:t>relation to a crime that has been</w:t>
      </w:r>
    </w:p>
    <w:p w14:paraId="19A227F1" w14:textId="77777777" w:rsidR="00A240C1" w:rsidRPr="003F4992" w:rsidRDefault="00A240C1" w:rsidP="00AA0FF6">
      <w:pPr>
        <w:spacing w:line="360" w:lineRule="auto"/>
        <w:ind w:left="2160"/>
        <w:jc w:val="both"/>
      </w:pPr>
      <w:proofErr w:type="gramStart"/>
      <w:r w:rsidRPr="003F4992">
        <w:t>committed</w:t>
      </w:r>
      <w:proofErr w:type="gramEnd"/>
      <w:r w:rsidRPr="003F4992">
        <w:t xml:space="preserve"> or in respect of which</w:t>
      </w:r>
      <w:r w:rsidR="000E371E" w:rsidRPr="003F4992">
        <w:t xml:space="preserve"> </w:t>
      </w:r>
      <w:r w:rsidRPr="003F4992">
        <w:t>there are reasonable grounds to</w:t>
      </w:r>
      <w:r w:rsidR="000E371E" w:rsidRPr="003F4992">
        <w:t xml:space="preserve"> </w:t>
      </w:r>
      <w:r w:rsidRPr="003F4992">
        <w:t>believe has been committed or will</w:t>
      </w:r>
      <w:r w:rsidR="000E371E" w:rsidRPr="003F4992">
        <w:t xml:space="preserve"> </w:t>
      </w:r>
      <w:r w:rsidRPr="003F4992">
        <w:t>be committed;</w:t>
      </w:r>
    </w:p>
    <w:p w14:paraId="7CE319EB" w14:textId="77777777" w:rsidR="00A240C1" w:rsidRPr="003F4992" w:rsidRDefault="00A240C1" w:rsidP="00AA0FF6">
      <w:pPr>
        <w:spacing w:line="360" w:lineRule="auto"/>
        <w:ind w:left="1620"/>
        <w:jc w:val="both"/>
      </w:pPr>
      <w:r w:rsidRPr="003F4992">
        <w:rPr>
          <w:iCs/>
        </w:rPr>
        <w:t>(c)</w:t>
      </w:r>
      <w:r w:rsidRPr="003F4992">
        <w:t xml:space="preserve"> </w:t>
      </w:r>
      <w:r w:rsidR="000E371E" w:rsidRPr="003F4992">
        <w:tab/>
      </w:r>
      <w:proofErr w:type="gramStart"/>
      <w:r w:rsidRPr="003F4992">
        <w:t>in</w:t>
      </w:r>
      <w:proofErr w:type="gramEnd"/>
      <w:r w:rsidRPr="003F4992">
        <w:t xml:space="preserve"> a criminal trial;</w:t>
      </w:r>
    </w:p>
    <w:p w14:paraId="2F66569D" w14:textId="1BD0897E" w:rsidR="00A240C1" w:rsidRPr="003F4992" w:rsidRDefault="00A240C1" w:rsidP="00AA0FF6">
      <w:pPr>
        <w:spacing w:line="360" w:lineRule="auto"/>
        <w:ind w:left="1620"/>
        <w:jc w:val="both"/>
      </w:pPr>
      <w:r w:rsidRPr="003F4992">
        <w:rPr>
          <w:iCs/>
        </w:rPr>
        <w:t>(d)</w:t>
      </w:r>
      <w:r w:rsidR="000E371E" w:rsidRPr="003F4992">
        <w:rPr>
          <w:iCs/>
        </w:rPr>
        <w:tab/>
      </w:r>
      <w:proofErr w:type="gramStart"/>
      <w:r w:rsidRPr="003F4992">
        <w:t>in</w:t>
      </w:r>
      <w:proofErr w:type="gramEnd"/>
      <w:r w:rsidRPr="003F4992">
        <w:t xml:space="preserve"> </w:t>
      </w:r>
      <w:r w:rsidR="00AD499F" w:rsidRPr="003F4992">
        <w:t>a</w:t>
      </w:r>
      <w:r w:rsidR="00AB0227">
        <w:t xml:space="preserve"> civil proceeding</w:t>
      </w:r>
      <w:r w:rsidR="006B25C2">
        <w:t>;</w:t>
      </w:r>
    </w:p>
    <w:p w14:paraId="0415A3D3" w14:textId="77777777" w:rsidR="000E371E" w:rsidRPr="003F4992" w:rsidRDefault="000E371E" w:rsidP="000E371E">
      <w:pPr>
        <w:spacing w:line="360" w:lineRule="auto"/>
        <w:ind w:firstLine="2160"/>
        <w:jc w:val="both"/>
      </w:pPr>
    </w:p>
    <w:p w14:paraId="4D3A8083" w14:textId="31E46091" w:rsidR="00996D23" w:rsidRPr="003F4992" w:rsidRDefault="00996D23" w:rsidP="00996D23">
      <w:pPr>
        <w:spacing w:line="360" w:lineRule="auto"/>
        <w:ind w:left="1620" w:hanging="720"/>
        <w:jc w:val="both"/>
      </w:pPr>
      <w:r w:rsidRPr="003F4992">
        <w:t>“Witness Protection Programme” or “Programme” means the Witness Protection Progra</w:t>
      </w:r>
      <w:r w:rsidR="006B25C2">
        <w:t>mme established under section 3.</w:t>
      </w:r>
    </w:p>
    <w:p w14:paraId="1B05035C" w14:textId="77777777" w:rsidR="00AA0FF6" w:rsidRPr="003F4992" w:rsidRDefault="00AA0FF6" w:rsidP="000E371E">
      <w:pPr>
        <w:spacing w:line="360" w:lineRule="auto"/>
        <w:ind w:firstLine="2160"/>
        <w:jc w:val="both"/>
      </w:pPr>
    </w:p>
    <w:p w14:paraId="2A5EA9EE" w14:textId="77777777" w:rsidR="00A240C1" w:rsidRPr="003F4992" w:rsidRDefault="00A240C1" w:rsidP="000E371E">
      <w:pPr>
        <w:jc w:val="center"/>
        <w:rPr>
          <w:b/>
        </w:rPr>
      </w:pPr>
      <w:r w:rsidRPr="003F4992">
        <w:rPr>
          <w:b/>
        </w:rPr>
        <w:t>PART II</w:t>
      </w:r>
    </w:p>
    <w:p w14:paraId="0CA9CA35" w14:textId="77777777" w:rsidR="00A240C1" w:rsidRPr="003F4992" w:rsidRDefault="00A240C1" w:rsidP="001C1C17">
      <w:pPr>
        <w:spacing w:line="360" w:lineRule="auto"/>
        <w:jc w:val="center"/>
        <w:rPr>
          <w:b/>
        </w:rPr>
      </w:pPr>
      <w:r w:rsidRPr="003F4992">
        <w:rPr>
          <w:b/>
        </w:rPr>
        <w:t xml:space="preserve">THE </w:t>
      </w:r>
      <w:r w:rsidR="00305CC3" w:rsidRPr="003F4992">
        <w:rPr>
          <w:b/>
        </w:rPr>
        <w:t xml:space="preserve">WITNESS </w:t>
      </w:r>
      <w:r w:rsidRPr="003F4992">
        <w:rPr>
          <w:b/>
        </w:rPr>
        <w:t>PROTECTION PROGRAMME</w:t>
      </w:r>
    </w:p>
    <w:p w14:paraId="215A12CB" w14:textId="77777777" w:rsidR="00052D90" w:rsidRPr="003F4992" w:rsidRDefault="00052D90" w:rsidP="001C1C17">
      <w:pPr>
        <w:spacing w:line="360" w:lineRule="auto"/>
        <w:jc w:val="center"/>
        <w:rPr>
          <w:b/>
        </w:rPr>
      </w:pPr>
    </w:p>
    <w:p w14:paraId="68BF1650" w14:textId="510ED3DF" w:rsidR="000E371E" w:rsidRPr="003F4992" w:rsidRDefault="008E3F5A" w:rsidP="001C1C17">
      <w:pPr>
        <w:tabs>
          <w:tab w:val="left" w:pos="180"/>
        </w:tabs>
        <w:spacing w:line="360" w:lineRule="auto"/>
        <w:jc w:val="both"/>
      </w:pPr>
      <w:r w:rsidRPr="003F4992">
        <w:rPr>
          <w:b/>
          <w:noProof/>
          <w:lang w:val="en-US"/>
        </w:rPr>
        <mc:AlternateContent>
          <mc:Choice Requires="wps">
            <w:drawing>
              <wp:anchor distT="0" distB="0" distL="114300" distR="114300" simplePos="0" relativeHeight="251646464" behindDoc="0" locked="0" layoutInCell="1" allowOverlap="1" wp14:anchorId="3235F925" wp14:editId="5BA3BFAE">
                <wp:simplePos x="0" y="0"/>
                <wp:positionH relativeFrom="column">
                  <wp:posOffset>-1238250</wp:posOffset>
                </wp:positionH>
                <wp:positionV relativeFrom="paragraph">
                  <wp:posOffset>4445</wp:posOffset>
                </wp:positionV>
                <wp:extent cx="1123950" cy="800100"/>
                <wp:effectExtent l="0" t="0" r="0" b="3810"/>
                <wp:wrapNone/>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97D49" w14:textId="77777777" w:rsidR="0062787A" w:rsidRPr="00754FA8" w:rsidRDefault="0062787A" w:rsidP="00754FA8">
                            <w:pPr>
                              <w:rPr>
                                <w:sz w:val="18"/>
                                <w:szCs w:val="18"/>
                              </w:rPr>
                            </w:pPr>
                            <w:r>
                              <w:rPr>
                                <w:sz w:val="18"/>
                                <w:szCs w:val="18"/>
                              </w:rPr>
                              <w:t>Establishment of the Witness Protection Programme and Agencies.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35F925" id="Text Box 8" o:spid="_x0000_s1029" type="#_x0000_t202" style="position:absolute;left:0;text-align:left;margin-left:-97.5pt;margin-top:.35pt;width:88.5pt;height:6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" stroked="f">
                <v:textbox>
                  <w:txbxContent>
                    <w:p w14:paraId="78797D49" w14:textId="77777777" w:rsidR="0062787A" w:rsidRPr="00754FA8" w:rsidRDefault="0062787A" w:rsidP="00754FA8">
                      <w:pPr>
                        <w:rPr>
                          <w:sz w:val="18"/>
                          <w:szCs w:val="18"/>
                        </w:rPr>
                      </w:pPr>
                      <w:r>
                        <w:rPr>
                          <w:sz w:val="18"/>
                          <w:szCs w:val="18"/>
                        </w:rPr>
                        <w:t>Establishment of the Witness Protection Programme and Agencies.</w:t>
                      </w:r>
                    </w:p>
                  </w:txbxContent>
                </v:textbox>
              </v:shape>
            </w:pict>
          </mc:Fallback>
        </mc:AlternateContent>
      </w:r>
      <w:r w:rsidR="000E371E" w:rsidRPr="003F4992">
        <w:rPr>
          <w:bCs/>
        </w:rPr>
        <w:tab/>
      </w:r>
      <w:r w:rsidR="00C34490" w:rsidRPr="003F4992">
        <w:rPr>
          <w:bCs/>
        </w:rPr>
        <w:tab/>
      </w:r>
      <w:r w:rsidR="00AA09E8" w:rsidRPr="003F4992">
        <w:rPr>
          <w:bCs/>
        </w:rPr>
        <w:t>3</w:t>
      </w:r>
      <w:r w:rsidR="00A240C1" w:rsidRPr="003F4992">
        <w:rPr>
          <w:b/>
          <w:bCs/>
        </w:rPr>
        <w:t xml:space="preserve">. </w:t>
      </w:r>
      <w:r w:rsidR="00A240C1" w:rsidRPr="003F4992">
        <w:t xml:space="preserve">(1) </w:t>
      </w:r>
      <w:r w:rsidR="00AD499F" w:rsidRPr="003F4992">
        <w:t xml:space="preserve">There </w:t>
      </w:r>
      <w:r w:rsidR="004F3007" w:rsidRPr="003F4992">
        <w:t>is</w:t>
      </w:r>
      <w:r w:rsidR="00AD499F" w:rsidRPr="003F4992">
        <w:t xml:space="preserve"> established a Programme to be known as the Witness Protection Programme, </w:t>
      </w:r>
      <w:r w:rsidR="00A240C1" w:rsidRPr="003F4992">
        <w:t>for the</w:t>
      </w:r>
      <w:r w:rsidR="000E371E" w:rsidRPr="003F4992">
        <w:t xml:space="preserve"> </w:t>
      </w:r>
      <w:r w:rsidR="00A240C1" w:rsidRPr="003F4992">
        <w:t>purpose of providing to participants, subject to this Act,</w:t>
      </w:r>
      <w:r w:rsidR="00C34490" w:rsidRPr="003F4992">
        <w:t xml:space="preserve">  </w:t>
      </w:r>
      <w:r w:rsidR="00A240C1" w:rsidRPr="003F4992">
        <w:t>protection or assistance or both.</w:t>
      </w:r>
      <w:r w:rsidR="000E371E" w:rsidRPr="003F4992">
        <w:t xml:space="preserve"> </w:t>
      </w:r>
    </w:p>
    <w:p w14:paraId="05C7EAB6" w14:textId="3E9BAC0B" w:rsidR="00A240C1" w:rsidRPr="003F4992" w:rsidRDefault="000E371E" w:rsidP="000E371E">
      <w:pPr>
        <w:spacing w:line="360" w:lineRule="auto"/>
        <w:jc w:val="both"/>
      </w:pPr>
      <w:r w:rsidRPr="003F4992">
        <w:tab/>
        <w:t xml:space="preserve">     </w:t>
      </w:r>
      <w:r w:rsidR="00A240C1" w:rsidRPr="003F4992">
        <w:t xml:space="preserve">(2) </w:t>
      </w:r>
      <w:r w:rsidRPr="003F4992">
        <w:t xml:space="preserve"> </w:t>
      </w:r>
      <w:r w:rsidR="00AD499F" w:rsidRPr="003F4992">
        <w:t>For the purpose</w:t>
      </w:r>
      <w:r w:rsidR="00A240C1" w:rsidRPr="003F4992">
        <w:t xml:space="preserve"> of administering the</w:t>
      </w:r>
      <w:r w:rsidRPr="003F4992">
        <w:t xml:space="preserve"> </w:t>
      </w:r>
      <w:r w:rsidR="00A240C1" w:rsidRPr="003F4992">
        <w:t>Programme</w:t>
      </w:r>
      <w:r w:rsidR="006112BC" w:rsidRPr="003F4992">
        <w:t>, there</w:t>
      </w:r>
      <w:r w:rsidR="00AD499F" w:rsidRPr="003F4992">
        <w:t xml:space="preserve"> </w:t>
      </w:r>
      <w:r w:rsidR="004F3007" w:rsidRPr="003F4992">
        <w:t>are</w:t>
      </w:r>
      <w:r w:rsidR="00AD499F" w:rsidRPr="003F4992">
        <w:t xml:space="preserve"> established the following Agencies </w:t>
      </w:r>
      <w:r w:rsidR="004F3007" w:rsidRPr="003F4992">
        <w:t>–</w:t>
      </w:r>
      <w:r w:rsidR="00AD499F" w:rsidRPr="003F4992">
        <w:t xml:space="preserve"> </w:t>
      </w:r>
    </w:p>
    <w:p w14:paraId="7B0BF21C" w14:textId="4B29E232" w:rsidR="00052D90" w:rsidRPr="003F4992" w:rsidRDefault="00AB747E" w:rsidP="000C35F7">
      <w:pPr>
        <w:pStyle w:val="ListParagraph"/>
        <w:numPr>
          <w:ilvl w:val="0"/>
          <w:numId w:val="4"/>
        </w:numPr>
        <w:spacing w:line="360" w:lineRule="auto"/>
        <w:jc w:val="both"/>
      </w:pPr>
      <w:r w:rsidRPr="003F4992">
        <w:t>t</w:t>
      </w:r>
      <w:r w:rsidR="00052D90" w:rsidRPr="003F4992">
        <w:t xml:space="preserve">he Administrative Centre, </w:t>
      </w:r>
      <w:r w:rsidR="000C35F7" w:rsidRPr="003F4992">
        <w:t xml:space="preserve">to be located </w:t>
      </w:r>
      <w:r w:rsidR="0062787A">
        <w:t>on</w:t>
      </w:r>
      <w:r w:rsidR="000C35F7" w:rsidRPr="003F4992">
        <w:t xml:space="preserve"> premises determined by the Minister, </w:t>
      </w:r>
      <w:r w:rsidR="00052D90" w:rsidRPr="003F4992">
        <w:t>which</w:t>
      </w:r>
      <w:r w:rsidR="004F3007" w:rsidRPr="003F4992">
        <w:t xml:space="preserve"> may with the approval of </w:t>
      </w:r>
    </w:p>
    <w:p w14:paraId="45D01223" w14:textId="7BB672AB" w:rsidR="004F3007" w:rsidRPr="003F4992" w:rsidRDefault="004F3007" w:rsidP="000C35F7">
      <w:pPr>
        <w:pStyle w:val="ListParagraph"/>
        <w:spacing w:line="360" w:lineRule="auto"/>
        <w:ind w:left="1830"/>
        <w:jc w:val="both"/>
      </w:pPr>
      <w:proofErr w:type="gramStart"/>
      <w:r w:rsidRPr="003F4992">
        <w:t>the</w:t>
      </w:r>
      <w:proofErr w:type="gramEnd"/>
      <w:r w:rsidRPr="003F4992">
        <w:t xml:space="preserve"> Minister make arrangements with and enter into memoranda of understanding and co-operate with -</w:t>
      </w:r>
    </w:p>
    <w:p w14:paraId="5A54A793" w14:textId="41683999" w:rsidR="004F3007" w:rsidRPr="003F4992" w:rsidRDefault="004F3007" w:rsidP="000C35F7">
      <w:pPr>
        <w:spacing w:line="360" w:lineRule="auto"/>
        <w:ind w:left="1440" w:firstLine="720"/>
        <w:jc w:val="both"/>
      </w:pPr>
      <w:r w:rsidRPr="003F4992">
        <w:t xml:space="preserve">(i) </w:t>
      </w:r>
      <w:r w:rsidR="00052D90" w:rsidRPr="003F4992">
        <w:tab/>
      </w:r>
      <w:proofErr w:type="gramStart"/>
      <w:r w:rsidRPr="003F4992">
        <w:t>any</w:t>
      </w:r>
      <w:proofErr w:type="gramEnd"/>
      <w:r w:rsidRPr="003F4992">
        <w:t xml:space="preserve"> Department of Government;</w:t>
      </w:r>
    </w:p>
    <w:p w14:paraId="7CAD8A97" w14:textId="56768603" w:rsidR="004F3007" w:rsidRPr="003F4992" w:rsidRDefault="004F3007" w:rsidP="000C35F7">
      <w:pPr>
        <w:spacing w:line="360" w:lineRule="auto"/>
        <w:ind w:left="1440" w:firstLine="720"/>
        <w:jc w:val="both"/>
      </w:pPr>
      <w:r w:rsidRPr="003F4992">
        <w:t xml:space="preserve">(ii) </w:t>
      </w:r>
      <w:r w:rsidR="00052D90" w:rsidRPr="003F4992">
        <w:tab/>
      </w:r>
      <w:proofErr w:type="gramStart"/>
      <w:r w:rsidRPr="003F4992">
        <w:t>the</w:t>
      </w:r>
      <w:proofErr w:type="gramEnd"/>
      <w:r w:rsidRPr="003F4992">
        <w:t xml:space="preserve"> Police Force;</w:t>
      </w:r>
    </w:p>
    <w:p w14:paraId="28AABB0B" w14:textId="1BFFFC5B" w:rsidR="004F3007" w:rsidRPr="003F4992" w:rsidRDefault="004F3007" w:rsidP="000C35F7">
      <w:pPr>
        <w:spacing w:line="360" w:lineRule="auto"/>
        <w:ind w:left="1440" w:firstLine="720"/>
        <w:jc w:val="both"/>
      </w:pPr>
      <w:r w:rsidRPr="003F4992">
        <w:t xml:space="preserve">(iii) </w:t>
      </w:r>
      <w:r w:rsidR="00052D90" w:rsidRPr="003F4992">
        <w:tab/>
      </w:r>
      <w:proofErr w:type="gramStart"/>
      <w:r w:rsidRPr="003F4992">
        <w:t>the</w:t>
      </w:r>
      <w:proofErr w:type="gramEnd"/>
      <w:r w:rsidRPr="003F4992">
        <w:t xml:space="preserve"> Defence Force; or</w:t>
      </w:r>
    </w:p>
    <w:p w14:paraId="11AC845A" w14:textId="7D78724F" w:rsidR="004F3007" w:rsidRPr="003F4992" w:rsidRDefault="004F3007" w:rsidP="000C35F7">
      <w:pPr>
        <w:spacing w:line="360" w:lineRule="auto"/>
        <w:ind w:left="2880" w:hanging="720"/>
        <w:jc w:val="both"/>
      </w:pPr>
      <w:r w:rsidRPr="003F4992">
        <w:lastRenderedPageBreak/>
        <w:t xml:space="preserve">(iv) </w:t>
      </w:r>
      <w:r w:rsidR="00052D90" w:rsidRPr="003F4992">
        <w:tab/>
      </w:r>
      <w:proofErr w:type="gramStart"/>
      <w:r w:rsidRPr="003F4992">
        <w:t>any</w:t>
      </w:r>
      <w:proofErr w:type="gramEnd"/>
      <w:r w:rsidRPr="003F4992">
        <w:t xml:space="preserve"> pe</w:t>
      </w:r>
      <w:r w:rsidR="00052D90" w:rsidRPr="003F4992">
        <w:t>rson,</w:t>
      </w:r>
      <w:r w:rsidR="00AB747E" w:rsidRPr="003F4992">
        <w:t xml:space="preserve"> </w:t>
      </w:r>
      <w:r w:rsidR="00052D90" w:rsidRPr="003F4992">
        <w:t>for the purpose</w:t>
      </w:r>
      <w:r w:rsidR="0062787A">
        <w:t>s</w:t>
      </w:r>
      <w:r w:rsidR="00052D90" w:rsidRPr="003F4992">
        <w:t xml:space="preserve"> of the Act, including     </w:t>
      </w:r>
      <w:r w:rsidRPr="003F4992">
        <w:t xml:space="preserve">a corporation but not </w:t>
      </w:r>
      <w:r w:rsidR="00AB747E" w:rsidRPr="003F4992">
        <w:t xml:space="preserve"> a </w:t>
      </w:r>
      <w:r w:rsidRPr="003F4992">
        <w:t xml:space="preserve">participant or a prospective participant in the </w:t>
      </w:r>
      <w:r w:rsidR="00052D90" w:rsidRPr="003F4992">
        <w:t>Witness</w:t>
      </w:r>
      <w:r w:rsidRPr="003F4992">
        <w:t xml:space="preserve"> Protection Programme</w:t>
      </w:r>
      <w:r w:rsidR="00CE185F" w:rsidRPr="003F4992">
        <w:t>;</w:t>
      </w:r>
    </w:p>
    <w:p w14:paraId="0B2596E8" w14:textId="1303FF94" w:rsidR="004F3007" w:rsidRPr="003F4992" w:rsidRDefault="00CE185F" w:rsidP="0062787A">
      <w:pPr>
        <w:pStyle w:val="ListParagraph"/>
        <w:numPr>
          <w:ilvl w:val="0"/>
          <w:numId w:val="4"/>
        </w:numPr>
        <w:spacing w:line="360" w:lineRule="auto"/>
        <w:jc w:val="both"/>
      </w:pPr>
      <w:r w:rsidRPr="003F4992">
        <w:t>t</w:t>
      </w:r>
      <w:r w:rsidR="00052D90" w:rsidRPr="003F4992">
        <w:t>he Investigative Agency, t</w:t>
      </w:r>
      <w:r w:rsidR="004F3007" w:rsidRPr="003F4992">
        <w:t xml:space="preserve">he functions of </w:t>
      </w:r>
      <w:r w:rsidR="00052D90" w:rsidRPr="003F4992">
        <w:t xml:space="preserve">which </w:t>
      </w:r>
      <w:r w:rsidR="004F3007" w:rsidRPr="003F4992">
        <w:t xml:space="preserve">shall be performed by the Police Force or such other persons </w:t>
      </w:r>
      <w:r w:rsidR="0062787A">
        <w:t xml:space="preserve">as </w:t>
      </w:r>
      <w:r w:rsidR="004F3007" w:rsidRPr="003F4992">
        <w:t>ma</w:t>
      </w:r>
      <w:r w:rsidRPr="003F4992">
        <w:t>y be determined by the Minister;</w:t>
      </w:r>
    </w:p>
    <w:p w14:paraId="7523F4DD" w14:textId="696CEE6F" w:rsidR="004F3007" w:rsidRPr="003F4992" w:rsidRDefault="00CE185F" w:rsidP="0062787A">
      <w:pPr>
        <w:pStyle w:val="ListParagraph"/>
        <w:numPr>
          <w:ilvl w:val="0"/>
          <w:numId w:val="4"/>
        </w:numPr>
        <w:spacing w:line="360" w:lineRule="auto"/>
        <w:jc w:val="both"/>
      </w:pPr>
      <w:proofErr w:type="gramStart"/>
      <w:r w:rsidRPr="003F4992">
        <w:t>t</w:t>
      </w:r>
      <w:r w:rsidR="00052D90" w:rsidRPr="003F4992">
        <w:t>he</w:t>
      </w:r>
      <w:proofErr w:type="gramEnd"/>
      <w:r w:rsidR="00052D90" w:rsidRPr="003F4992">
        <w:t xml:space="preserve"> Protective Agency, t</w:t>
      </w:r>
      <w:r w:rsidR="004F3007" w:rsidRPr="003F4992">
        <w:t xml:space="preserve">he functions </w:t>
      </w:r>
      <w:r w:rsidR="00052D90" w:rsidRPr="003F4992">
        <w:t xml:space="preserve">of which </w:t>
      </w:r>
      <w:r w:rsidR="004F3007" w:rsidRPr="003F4992">
        <w:t xml:space="preserve">shall be performed by the Police Force or such other </w:t>
      </w:r>
      <w:r w:rsidR="00052D90" w:rsidRPr="003F4992">
        <w:t>persons as</w:t>
      </w:r>
      <w:r w:rsidR="004F3007" w:rsidRPr="003F4992">
        <w:t xml:space="preserve"> may be determined by the Minister.</w:t>
      </w:r>
    </w:p>
    <w:p w14:paraId="1F8D071F" w14:textId="319AFBB8" w:rsidR="00A240C1" w:rsidRPr="003F4992" w:rsidRDefault="000E371E" w:rsidP="004F3007">
      <w:pPr>
        <w:spacing w:line="360" w:lineRule="auto"/>
        <w:jc w:val="both"/>
      </w:pPr>
      <w:r w:rsidRPr="003F4992">
        <w:rPr>
          <w:iCs/>
        </w:rPr>
        <w:tab/>
      </w:r>
      <w:r w:rsidR="00ED7409" w:rsidRPr="003F4992">
        <w:rPr>
          <w:iCs/>
        </w:rPr>
        <w:tab/>
      </w:r>
    </w:p>
    <w:p w14:paraId="0056E0AB" w14:textId="77777777" w:rsidR="00C33A91" w:rsidRPr="003F4992" w:rsidRDefault="008E3F5A" w:rsidP="001D65F0">
      <w:pPr>
        <w:spacing w:line="360" w:lineRule="auto"/>
        <w:jc w:val="both"/>
      </w:pPr>
      <w:r w:rsidRPr="003F4992">
        <w:rPr>
          <w:bCs/>
          <w:noProof/>
          <w:lang w:val="en-US"/>
        </w:rPr>
        <mc:AlternateContent>
          <mc:Choice Requires="wps">
            <w:drawing>
              <wp:anchor distT="0" distB="0" distL="114300" distR="114300" simplePos="0" relativeHeight="251647488" behindDoc="0" locked="0" layoutInCell="1" allowOverlap="1" wp14:anchorId="33FD5BBD" wp14:editId="19B54039">
                <wp:simplePos x="0" y="0"/>
                <wp:positionH relativeFrom="column">
                  <wp:posOffset>-1143000</wp:posOffset>
                </wp:positionH>
                <wp:positionV relativeFrom="paragraph">
                  <wp:posOffset>-18415</wp:posOffset>
                </wp:positionV>
                <wp:extent cx="1028700" cy="571500"/>
                <wp:effectExtent l="0" t="0" r="0" b="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38A1C9" w14:textId="77777777" w:rsidR="0062787A" w:rsidRPr="00754FA8" w:rsidRDefault="0062787A" w:rsidP="00754FA8">
                            <w:pPr>
                              <w:rPr>
                                <w:sz w:val="18"/>
                                <w:szCs w:val="18"/>
                              </w:rPr>
                            </w:pPr>
                            <w:r>
                              <w:rPr>
                                <w:sz w:val="18"/>
                                <w:szCs w:val="18"/>
                              </w:rPr>
                              <w:t>Functions of the Administrative Centre.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FD5BBD" id="Text Box 9" o:spid="_x0000_s1030" type="#_x0000_t202" style="position:absolute;left:0;text-align:left;margin-left:-90pt;margin-top:-1.45pt;width:81pt;height: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" stroked="f">
                <v:textbox>
                  <w:txbxContent>
                    <w:p w14:paraId="0938A1C9" w14:textId="77777777" w:rsidR="0062787A" w:rsidRPr="00754FA8" w:rsidRDefault="0062787A" w:rsidP="00754FA8">
                      <w:pPr>
                        <w:rPr>
                          <w:sz w:val="18"/>
                          <w:szCs w:val="18"/>
                        </w:rPr>
                      </w:pPr>
                      <w:r>
                        <w:rPr>
                          <w:sz w:val="18"/>
                          <w:szCs w:val="18"/>
                        </w:rPr>
                        <w:t>Functions of the Administrative Centre.</w:t>
                      </w:r>
                    </w:p>
                  </w:txbxContent>
                </v:textbox>
              </v:shape>
            </w:pict>
          </mc:Fallback>
        </mc:AlternateContent>
      </w:r>
      <w:r w:rsidR="000E371E" w:rsidRPr="003F4992">
        <w:rPr>
          <w:bCs/>
        </w:rPr>
        <w:tab/>
      </w:r>
      <w:r w:rsidR="00AA09E8" w:rsidRPr="003F4992">
        <w:rPr>
          <w:bCs/>
        </w:rPr>
        <w:t>4</w:t>
      </w:r>
      <w:r w:rsidR="00A240C1" w:rsidRPr="003F4992">
        <w:rPr>
          <w:bCs/>
        </w:rPr>
        <w:t>.</w:t>
      </w:r>
      <w:r w:rsidR="00A240C1" w:rsidRPr="003F4992">
        <w:rPr>
          <w:b/>
          <w:bCs/>
        </w:rPr>
        <w:t xml:space="preserve"> </w:t>
      </w:r>
      <w:r w:rsidR="00A240C1" w:rsidRPr="003F4992">
        <w:t xml:space="preserve">(1) </w:t>
      </w:r>
      <w:r w:rsidR="00996D23" w:rsidRPr="003F4992">
        <w:t>T</w:t>
      </w:r>
      <w:r w:rsidR="00A240C1" w:rsidRPr="003F4992">
        <w:t>he Administrative Centre</w:t>
      </w:r>
      <w:r w:rsidR="000E371E" w:rsidRPr="003F4992">
        <w:t xml:space="preserve"> </w:t>
      </w:r>
      <w:r w:rsidR="00A240C1" w:rsidRPr="003F4992">
        <w:t xml:space="preserve">shall develop, manage and maintain the </w:t>
      </w:r>
      <w:r w:rsidR="00305CC3" w:rsidRPr="003F4992">
        <w:t>Witness</w:t>
      </w:r>
      <w:r w:rsidR="000E371E" w:rsidRPr="003F4992">
        <w:t xml:space="preserve"> </w:t>
      </w:r>
      <w:r w:rsidR="00A240C1" w:rsidRPr="003F4992">
        <w:t>Protection Programme and shall be responsible for</w:t>
      </w:r>
      <w:r w:rsidR="000E371E" w:rsidRPr="003F4992">
        <w:t xml:space="preserve"> </w:t>
      </w:r>
      <w:r w:rsidR="00A240C1" w:rsidRPr="003F4992">
        <w:t>deciding whether a prospective participant is to be</w:t>
      </w:r>
      <w:r w:rsidR="000E371E" w:rsidRPr="003F4992">
        <w:t xml:space="preserve"> </w:t>
      </w:r>
      <w:r w:rsidR="00A240C1" w:rsidRPr="003F4992">
        <w:t>afforded protection or assistance or both, under the</w:t>
      </w:r>
      <w:r w:rsidR="00795B06" w:rsidRPr="003F4992">
        <w:t xml:space="preserve"> </w:t>
      </w:r>
      <w:r w:rsidR="00A240C1" w:rsidRPr="003F4992">
        <w:t>Programme.</w:t>
      </w:r>
    </w:p>
    <w:p w14:paraId="1FF5C0A3" w14:textId="77777777" w:rsidR="00A240C1" w:rsidRPr="003F4992" w:rsidRDefault="000E371E" w:rsidP="001D65F0">
      <w:pPr>
        <w:spacing w:line="360" w:lineRule="auto"/>
        <w:jc w:val="both"/>
      </w:pPr>
      <w:r w:rsidRPr="003F4992">
        <w:tab/>
        <w:t xml:space="preserve">     </w:t>
      </w:r>
      <w:r w:rsidR="00A240C1" w:rsidRPr="003F4992">
        <w:t>(2) In performing its functions under this Act, the</w:t>
      </w:r>
      <w:r w:rsidRPr="003F4992">
        <w:t xml:space="preserve"> </w:t>
      </w:r>
      <w:r w:rsidR="00795B06" w:rsidRPr="003F4992">
        <w:t>Centre shall-</w:t>
      </w:r>
    </w:p>
    <w:p w14:paraId="31EBEFC1" w14:textId="77777777" w:rsidR="00A240C1" w:rsidRPr="003F4992" w:rsidRDefault="00A240C1" w:rsidP="001D65F0">
      <w:pPr>
        <w:spacing w:line="360" w:lineRule="auto"/>
        <w:ind w:left="2160" w:hanging="720"/>
        <w:jc w:val="both"/>
      </w:pPr>
      <w:r w:rsidRPr="003F4992">
        <w:rPr>
          <w:iCs/>
        </w:rPr>
        <w:t xml:space="preserve">(a) </w:t>
      </w:r>
      <w:r w:rsidR="001D65F0" w:rsidRPr="003F4992">
        <w:rPr>
          <w:iCs/>
        </w:rPr>
        <w:tab/>
      </w:r>
      <w:proofErr w:type="gramStart"/>
      <w:r w:rsidRPr="003F4992">
        <w:t>liaise</w:t>
      </w:r>
      <w:proofErr w:type="gramEnd"/>
      <w:r w:rsidRPr="003F4992">
        <w:t xml:space="preserve"> with other approved authorities and</w:t>
      </w:r>
      <w:r w:rsidR="001D65F0" w:rsidRPr="003F4992">
        <w:t xml:space="preserve"> </w:t>
      </w:r>
      <w:r w:rsidRPr="003F4992">
        <w:t>with Administrative Centres of other</w:t>
      </w:r>
      <w:r w:rsidR="001D65F0" w:rsidRPr="003F4992">
        <w:t xml:space="preserve"> </w:t>
      </w:r>
      <w:r w:rsidRPr="003F4992">
        <w:t>Contracting Parties;</w:t>
      </w:r>
    </w:p>
    <w:p w14:paraId="43598C5D" w14:textId="77777777" w:rsidR="00A240C1" w:rsidRPr="003F4992" w:rsidRDefault="00A240C1" w:rsidP="001D65F0">
      <w:pPr>
        <w:spacing w:line="360" w:lineRule="auto"/>
        <w:ind w:left="2160" w:hanging="720"/>
        <w:jc w:val="both"/>
      </w:pPr>
      <w:r w:rsidRPr="003F4992">
        <w:rPr>
          <w:iCs/>
        </w:rPr>
        <w:t xml:space="preserve">(b) </w:t>
      </w:r>
      <w:r w:rsidR="001D65F0" w:rsidRPr="003F4992">
        <w:rPr>
          <w:iCs/>
        </w:rPr>
        <w:tab/>
      </w:r>
      <w:proofErr w:type="gramStart"/>
      <w:r w:rsidRPr="003F4992">
        <w:t>liaise</w:t>
      </w:r>
      <w:proofErr w:type="gramEnd"/>
      <w:r w:rsidRPr="003F4992">
        <w:t xml:space="preserve"> where necessary, with appropriate</w:t>
      </w:r>
      <w:r w:rsidR="001D65F0" w:rsidRPr="003F4992">
        <w:t xml:space="preserve"> </w:t>
      </w:r>
      <w:r w:rsidRPr="003F4992">
        <w:t>authorities in the territories of non-Contracting Parties;</w:t>
      </w:r>
    </w:p>
    <w:p w14:paraId="5D6AB00A" w14:textId="77777777" w:rsidR="00A240C1" w:rsidRPr="003F4992" w:rsidRDefault="00A240C1" w:rsidP="00AA0FF6">
      <w:pPr>
        <w:spacing w:line="360" w:lineRule="auto"/>
        <w:ind w:left="2160" w:hanging="720"/>
        <w:jc w:val="both"/>
      </w:pPr>
      <w:r w:rsidRPr="003F4992">
        <w:rPr>
          <w:iCs/>
        </w:rPr>
        <w:t xml:space="preserve">(c) </w:t>
      </w:r>
      <w:r w:rsidR="001D65F0" w:rsidRPr="003F4992">
        <w:rPr>
          <w:iCs/>
        </w:rPr>
        <w:tab/>
      </w:r>
      <w:proofErr w:type="gramStart"/>
      <w:r w:rsidRPr="003F4992">
        <w:t>determine</w:t>
      </w:r>
      <w:proofErr w:type="gramEnd"/>
      <w:r w:rsidRPr="003F4992">
        <w:t xml:space="preserve"> the participants in the </w:t>
      </w:r>
      <w:r w:rsidR="00305CC3" w:rsidRPr="003F4992">
        <w:t>Witness</w:t>
      </w:r>
      <w:r w:rsidR="001D65F0" w:rsidRPr="003F4992">
        <w:t xml:space="preserve"> </w:t>
      </w:r>
      <w:r w:rsidRPr="003F4992">
        <w:t>Protection Programme;</w:t>
      </w:r>
    </w:p>
    <w:p w14:paraId="60F04AD2" w14:textId="6B4937D8" w:rsidR="00A240C1" w:rsidRPr="003F4992" w:rsidRDefault="00A240C1" w:rsidP="001D65F0">
      <w:pPr>
        <w:spacing w:line="360" w:lineRule="auto"/>
        <w:ind w:left="2160" w:hanging="720"/>
        <w:jc w:val="both"/>
      </w:pPr>
      <w:r w:rsidRPr="003F4992">
        <w:rPr>
          <w:iCs/>
        </w:rPr>
        <w:t xml:space="preserve">(d) </w:t>
      </w:r>
      <w:r w:rsidR="001D65F0" w:rsidRPr="003F4992">
        <w:rPr>
          <w:iCs/>
        </w:rPr>
        <w:tab/>
      </w:r>
      <w:r w:rsidRPr="003F4992">
        <w:t>determine after consultation with the</w:t>
      </w:r>
      <w:r w:rsidR="001D65F0" w:rsidRPr="003F4992">
        <w:t xml:space="preserve"> </w:t>
      </w:r>
      <w:r w:rsidRPr="003F4992">
        <w:t>Investigative Agency and the Director of</w:t>
      </w:r>
      <w:r w:rsidR="001D65F0" w:rsidRPr="003F4992">
        <w:t xml:space="preserve"> </w:t>
      </w:r>
      <w:r w:rsidRPr="003F4992">
        <w:t>Public Prosecutions, the level and duration</w:t>
      </w:r>
      <w:r w:rsidR="001D65F0" w:rsidRPr="003F4992">
        <w:t xml:space="preserve"> </w:t>
      </w:r>
      <w:r w:rsidRPr="003F4992">
        <w:t xml:space="preserve">of </w:t>
      </w:r>
      <w:r w:rsidR="001D65F0" w:rsidRPr="003F4992">
        <w:t>p</w:t>
      </w:r>
      <w:r w:rsidRPr="003F4992">
        <w:t>rotection or assistance for a prospective</w:t>
      </w:r>
      <w:r w:rsidR="001D65F0" w:rsidRPr="003F4992">
        <w:t xml:space="preserve"> </w:t>
      </w:r>
      <w:r w:rsidRPr="003F4992">
        <w:t>participant, based on the assessments</w:t>
      </w:r>
      <w:r w:rsidR="001D65F0" w:rsidRPr="003F4992">
        <w:t xml:space="preserve"> </w:t>
      </w:r>
      <w:r w:rsidRPr="003F4992">
        <w:t>referred to in subsection (3)</w:t>
      </w:r>
      <w:r w:rsidRPr="003F4992">
        <w:rPr>
          <w:iCs/>
        </w:rPr>
        <w:t>(a)</w:t>
      </w:r>
      <w:r w:rsidR="00642BFA" w:rsidRPr="003F4992">
        <w:rPr>
          <w:iCs/>
        </w:rPr>
        <w:t xml:space="preserve"> and (b)</w:t>
      </w:r>
      <w:r w:rsidRPr="003F4992">
        <w:t>;</w:t>
      </w:r>
    </w:p>
    <w:p w14:paraId="7D73364C" w14:textId="77777777" w:rsidR="00A240C1" w:rsidRPr="003F4992" w:rsidRDefault="00A240C1" w:rsidP="001D65F0">
      <w:pPr>
        <w:spacing w:line="360" w:lineRule="auto"/>
        <w:ind w:firstLine="1440"/>
        <w:jc w:val="both"/>
      </w:pPr>
      <w:r w:rsidRPr="003F4992">
        <w:rPr>
          <w:iCs/>
        </w:rPr>
        <w:t>(e)</w:t>
      </w:r>
      <w:r w:rsidRPr="003F4992">
        <w:rPr>
          <w:i/>
          <w:iCs/>
        </w:rPr>
        <w:t xml:space="preserve"> </w:t>
      </w:r>
      <w:r w:rsidR="001D65F0" w:rsidRPr="003F4992">
        <w:rPr>
          <w:i/>
          <w:iCs/>
        </w:rPr>
        <w:tab/>
      </w:r>
      <w:proofErr w:type="gramStart"/>
      <w:r w:rsidRPr="003F4992">
        <w:t>obtain</w:t>
      </w:r>
      <w:proofErr w:type="gramEnd"/>
      <w:r w:rsidRPr="003F4992">
        <w:t xml:space="preserve"> such information as may be required</w:t>
      </w:r>
      <w:r w:rsidR="001D65F0" w:rsidRPr="003F4992">
        <w:t xml:space="preserve"> </w:t>
      </w:r>
      <w:r w:rsidR="00795B06" w:rsidRPr="003F4992">
        <w:t>to determine-</w:t>
      </w:r>
    </w:p>
    <w:p w14:paraId="47F703E9" w14:textId="77777777" w:rsidR="00A240C1" w:rsidRPr="003F4992" w:rsidRDefault="00A240C1" w:rsidP="001D65F0">
      <w:pPr>
        <w:spacing w:line="360" w:lineRule="auto"/>
        <w:ind w:left="2880" w:hanging="720"/>
        <w:jc w:val="both"/>
      </w:pPr>
      <w:r w:rsidRPr="003F4992">
        <w:t xml:space="preserve">(i) </w:t>
      </w:r>
      <w:r w:rsidR="001D65F0" w:rsidRPr="003F4992">
        <w:tab/>
      </w:r>
      <w:proofErr w:type="gramStart"/>
      <w:r w:rsidRPr="003F4992">
        <w:t>the</w:t>
      </w:r>
      <w:proofErr w:type="gramEnd"/>
      <w:r w:rsidRPr="003F4992">
        <w:t xml:space="preserve"> financial implications of</w:t>
      </w:r>
      <w:r w:rsidR="001D65F0" w:rsidRPr="003F4992">
        <w:t xml:space="preserve"> </w:t>
      </w:r>
      <w:r w:rsidRPr="003F4992">
        <w:t>admitting the prospective</w:t>
      </w:r>
      <w:r w:rsidR="001D65F0" w:rsidRPr="003F4992">
        <w:t xml:space="preserve"> </w:t>
      </w:r>
      <w:r w:rsidR="00AA09E8" w:rsidRPr="003F4992">
        <w:t>participant</w:t>
      </w:r>
      <w:r w:rsidRPr="003F4992">
        <w:t xml:space="preserve"> to the Programme;</w:t>
      </w:r>
      <w:r w:rsidR="001D65F0" w:rsidRPr="003F4992">
        <w:t xml:space="preserve"> </w:t>
      </w:r>
      <w:r w:rsidRPr="003F4992">
        <w:t>and</w:t>
      </w:r>
    </w:p>
    <w:p w14:paraId="6A5DD6B0" w14:textId="77777777" w:rsidR="00A240C1" w:rsidRPr="003F4992" w:rsidRDefault="00A240C1" w:rsidP="001D65F0">
      <w:pPr>
        <w:spacing w:line="360" w:lineRule="auto"/>
        <w:ind w:left="2880" w:hanging="720"/>
        <w:jc w:val="both"/>
      </w:pPr>
      <w:r w:rsidRPr="003F4992">
        <w:t xml:space="preserve">(ii) </w:t>
      </w:r>
      <w:r w:rsidR="001D65F0" w:rsidRPr="003F4992">
        <w:tab/>
      </w:r>
      <w:proofErr w:type="gramStart"/>
      <w:r w:rsidRPr="003F4992">
        <w:t>the</w:t>
      </w:r>
      <w:proofErr w:type="gramEnd"/>
      <w:r w:rsidRPr="003F4992">
        <w:t xml:space="preserve"> actual or potential civil and</w:t>
      </w:r>
      <w:r w:rsidR="001D65F0" w:rsidRPr="003F4992">
        <w:t xml:space="preserve"> </w:t>
      </w:r>
      <w:r w:rsidRPr="003F4992">
        <w:t>criminal liability of the prospective</w:t>
      </w:r>
      <w:r w:rsidR="001D65F0" w:rsidRPr="003F4992">
        <w:t xml:space="preserve"> </w:t>
      </w:r>
      <w:r w:rsidRPr="003F4992">
        <w:t>participant;</w:t>
      </w:r>
    </w:p>
    <w:p w14:paraId="2D01FDFF" w14:textId="150B4005" w:rsidR="00A240C1" w:rsidRPr="003F4992" w:rsidRDefault="00A240C1" w:rsidP="001D65F0">
      <w:pPr>
        <w:spacing w:line="360" w:lineRule="auto"/>
        <w:ind w:left="2160" w:hanging="720"/>
        <w:jc w:val="both"/>
      </w:pPr>
      <w:r w:rsidRPr="003F4992">
        <w:rPr>
          <w:iCs/>
        </w:rPr>
        <w:lastRenderedPageBreak/>
        <w:t>(f)</w:t>
      </w:r>
      <w:r w:rsidRPr="003F4992">
        <w:rPr>
          <w:i/>
          <w:iCs/>
        </w:rPr>
        <w:t xml:space="preserve"> </w:t>
      </w:r>
      <w:r w:rsidR="001D65F0" w:rsidRPr="003F4992">
        <w:rPr>
          <w:iCs/>
        </w:rPr>
        <w:tab/>
      </w:r>
      <w:proofErr w:type="gramStart"/>
      <w:r w:rsidRPr="003F4992">
        <w:t>require</w:t>
      </w:r>
      <w:proofErr w:type="gramEnd"/>
      <w:r w:rsidRPr="003F4992">
        <w:t xml:space="preserve"> the prospective participant to</w:t>
      </w:r>
      <w:r w:rsidR="001D65F0" w:rsidRPr="003F4992">
        <w:t xml:space="preserve"> </w:t>
      </w:r>
      <w:r w:rsidRPr="003F4992">
        <w:t>c</w:t>
      </w:r>
      <w:r w:rsidR="00653CA7" w:rsidRPr="003F4992">
        <w:t>onclude</w:t>
      </w:r>
      <w:r w:rsidRPr="003F4992">
        <w:t xml:space="preserve"> a Memorandum of Understanding</w:t>
      </w:r>
      <w:r w:rsidR="001D65F0" w:rsidRPr="003F4992">
        <w:t xml:space="preserve"> </w:t>
      </w:r>
      <w:r w:rsidRPr="003F4992">
        <w:t>with the Centre, detailing the terms and</w:t>
      </w:r>
      <w:r w:rsidR="001D65F0" w:rsidRPr="003F4992">
        <w:t xml:space="preserve"> </w:t>
      </w:r>
      <w:r w:rsidRPr="003F4992">
        <w:t>conditions of his participation in the</w:t>
      </w:r>
      <w:r w:rsidR="001D65F0" w:rsidRPr="003F4992">
        <w:t xml:space="preserve"> </w:t>
      </w:r>
      <w:r w:rsidRPr="003F4992">
        <w:t>Programme;</w:t>
      </w:r>
    </w:p>
    <w:p w14:paraId="4079F43B" w14:textId="77777777" w:rsidR="00A240C1" w:rsidRPr="003F4992" w:rsidRDefault="00A240C1" w:rsidP="00996D23">
      <w:pPr>
        <w:spacing w:line="360" w:lineRule="auto"/>
        <w:ind w:left="2160" w:hanging="720"/>
        <w:jc w:val="both"/>
      </w:pPr>
      <w:r w:rsidRPr="003F4992">
        <w:rPr>
          <w:iCs/>
        </w:rPr>
        <w:t xml:space="preserve">(g) </w:t>
      </w:r>
      <w:r w:rsidR="001D65F0" w:rsidRPr="003F4992">
        <w:rPr>
          <w:i/>
          <w:iCs/>
        </w:rPr>
        <w:tab/>
      </w:r>
      <w:proofErr w:type="gramStart"/>
      <w:r w:rsidRPr="003F4992">
        <w:t>arrange</w:t>
      </w:r>
      <w:proofErr w:type="gramEnd"/>
      <w:r w:rsidRPr="003F4992">
        <w:t xml:space="preserve"> for the provision of safe-houses on</w:t>
      </w:r>
      <w:r w:rsidR="001D65F0" w:rsidRPr="003F4992">
        <w:t xml:space="preserve"> </w:t>
      </w:r>
      <w:r w:rsidRPr="003F4992">
        <w:t>the written recommendations of the</w:t>
      </w:r>
      <w:r w:rsidR="001D65F0" w:rsidRPr="003F4992">
        <w:t xml:space="preserve"> </w:t>
      </w:r>
      <w:r w:rsidRPr="003F4992">
        <w:t>Investigative Agency or the Protective</w:t>
      </w:r>
      <w:r w:rsidR="00996D23" w:rsidRPr="003F4992">
        <w:t xml:space="preserve"> </w:t>
      </w:r>
      <w:r w:rsidRPr="003F4992">
        <w:t>Agency on the basis of threat and risk</w:t>
      </w:r>
      <w:r w:rsidR="001D65F0" w:rsidRPr="003F4992">
        <w:t xml:space="preserve"> </w:t>
      </w:r>
      <w:r w:rsidRPr="003F4992">
        <w:t>assessments;</w:t>
      </w:r>
    </w:p>
    <w:p w14:paraId="219B580C" w14:textId="77777777" w:rsidR="00A240C1" w:rsidRPr="003F4992" w:rsidRDefault="00A240C1" w:rsidP="00AA0FF6">
      <w:pPr>
        <w:spacing w:line="360" w:lineRule="auto"/>
        <w:ind w:left="2160" w:hanging="720"/>
        <w:jc w:val="both"/>
      </w:pPr>
      <w:r w:rsidRPr="003F4992">
        <w:rPr>
          <w:iCs/>
        </w:rPr>
        <w:t>(h)</w:t>
      </w:r>
      <w:r w:rsidR="001D65F0" w:rsidRPr="003F4992">
        <w:rPr>
          <w:i/>
          <w:iCs/>
        </w:rPr>
        <w:tab/>
      </w:r>
      <w:proofErr w:type="gramStart"/>
      <w:r w:rsidRPr="003F4992">
        <w:t>develop</w:t>
      </w:r>
      <w:proofErr w:type="gramEnd"/>
      <w:r w:rsidRPr="003F4992">
        <w:t xml:space="preserve"> guidelines for the effective</w:t>
      </w:r>
      <w:r w:rsidR="001D65F0" w:rsidRPr="003F4992">
        <w:t xml:space="preserve"> </w:t>
      </w:r>
      <w:r w:rsidRPr="003F4992">
        <w:t>operation of the Programme;</w:t>
      </w:r>
    </w:p>
    <w:p w14:paraId="5F8D8B51" w14:textId="77777777" w:rsidR="00A240C1" w:rsidRPr="003F4992" w:rsidRDefault="00A240C1" w:rsidP="001D65F0">
      <w:pPr>
        <w:spacing w:line="360" w:lineRule="auto"/>
        <w:ind w:firstLine="1440"/>
        <w:jc w:val="both"/>
      </w:pPr>
      <w:r w:rsidRPr="003F4992">
        <w:rPr>
          <w:iCs/>
        </w:rPr>
        <w:t>(</w:t>
      </w:r>
      <w:proofErr w:type="gramStart"/>
      <w:r w:rsidRPr="003F4992">
        <w:rPr>
          <w:iCs/>
        </w:rPr>
        <w:t>i</w:t>
      </w:r>
      <w:proofErr w:type="gramEnd"/>
      <w:r w:rsidRPr="003F4992">
        <w:rPr>
          <w:iCs/>
        </w:rPr>
        <w:t>)</w:t>
      </w:r>
      <w:r w:rsidR="001D65F0" w:rsidRPr="003F4992">
        <w:rPr>
          <w:i/>
          <w:iCs/>
        </w:rPr>
        <w:tab/>
      </w:r>
      <w:r w:rsidRPr="003F4992">
        <w:t>establish budgetary requirements of the</w:t>
      </w:r>
      <w:r w:rsidR="001D65F0" w:rsidRPr="003F4992">
        <w:t xml:space="preserve"> </w:t>
      </w:r>
      <w:r w:rsidRPr="003F4992">
        <w:t>Programme;</w:t>
      </w:r>
    </w:p>
    <w:p w14:paraId="54267CCA" w14:textId="77777777" w:rsidR="00A240C1" w:rsidRPr="003F4992" w:rsidRDefault="00A240C1" w:rsidP="001D65F0">
      <w:pPr>
        <w:spacing w:line="360" w:lineRule="auto"/>
        <w:ind w:left="2160" w:hanging="720"/>
        <w:jc w:val="both"/>
      </w:pPr>
      <w:r w:rsidRPr="003F4992">
        <w:rPr>
          <w:iCs/>
        </w:rPr>
        <w:t>(j)</w:t>
      </w:r>
      <w:r w:rsidRPr="003F4992">
        <w:rPr>
          <w:i/>
          <w:iCs/>
        </w:rPr>
        <w:t xml:space="preserve"> </w:t>
      </w:r>
      <w:r w:rsidR="001D65F0" w:rsidRPr="003F4992">
        <w:rPr>
          <w:iCs/>
        </w:rPr>
        <w:tab/>
      </w:r>
      <w:proofErr w:type="gramStart"/>
      <w:r w:rsidRPr="003F4992">
        <w:t>make</w:t>
      </w:r>
      <w:proofErr w:type="gramEnd"/>
      <w:r w:rsidRPr="003F4992">
        <w:t xml:space="preserve"> payments in connection with the</w:t>
      </w:r>
      <w:r w:rsidR="001D65F0" w:rsidRPr="003F4992">
        <w:t xml:space="preserve"> </w:t>
      </w:r>
      <w:r w:rsidRPr="003F4992">
        <w:t>protection and assistance provided under</w:t>
      </w:r>
      <w:r w:rsidR="001D65F0" w:rsidRPr="003F4992">
        <w:t xml:space="preserve"> </w:t>
      </w:r>
      <w:r w:rsidRPr="003F4992">
        <w:t>this Act;</w:t>
      </w:r>
    </w:p>
    <w:p w14:paraId="638E2D78" w14:textId="77777777" w:rsidR="00A240C1" w:rsidRPr="003F4992" w:rsidRDefault="00A240C1" w:rsidP="001D65F0">
      <w:pPr>
        <w:spacing w:line="360" w:lineRule="auto"/>
        <w:ind w:left="2160" w:hanging="720"/>
        <w:jc w:val="both"/>
      </w:pPr>
      <w:r w:rsidRPr="003F4992">
        <w:rPr>
          <w:iCs/>
        </w:rPr>
        <w:t>(k)</w:t>
      </w:r>
      <w:r w:rsidR="001D65F0" w:rsidRPr="003F4992">
        <w:rPr>
          <w:i/>
          <w:iCs/>
        </w:rPr>
        <w:tab/>
      </w:r>
      <w:proofErr w:type="gramStart"/>
      <w:r w:rsidRPr="003F4992">
        <w:t>take</w:t>
      </w:r>
      <w:proofErr w:type="gramEnd"/>
      <w:r w:rsidRPr="003F4992">
        <w:t xml:space="preserve"> cognizance of the high cost and</w:t>
      </w:r>
      <w:r w:rsidR="001D65F0" w:rsidRPr="003F4992">
        <w:t xml:space="preserve"> </w:t>
      </w:r>
      <w:r w:rsidRPr="003F4992">
        <w:t>complexity of providing adequate protection</w:t>
      </w:r>
      <w:r w:rsidR="001D65F0" w:rsidRPr="003F4992">
        <w:t xml:space="preserve"> </w:t>
      </w:r>
      <w:r w:rsidRPr="003F4992">
        <w:t>for participants;</w:t>
      </w:r>
    </w:p>
    <w:p w14:paraId="6073377F" w14:textId="77777777" w:rsidR="00A240C1" w:rsidRPr="003F4992" w:rsidRDefault="001D65F0" w:rsidP="00742AA8">
      <w:pPr>
        <w:spacing w:line="360" w:lineRule="auto"/>
        <w:ind w:left="2160" w:hanging="720"/>
        <w:jc w:val="both"/>
      </w:pPr>
      <w:r w:rsidRPr="003F4992">
        <w:rPr>
          <w:iCs/>
        </w:rPr>
        <w:t xml:space="preserve"> </w:t>
      </w:r>
      <w:r w:rsidR="00A240C1" w:rsidRPr="003F4992">
        <w:rPr>
          <w:iCs/>
        </w:rPr>
        <w:t>(l)</w:t>
      </w:r>
      <w:r w:rsidR="00A240C1" w:rsidRPr="003F4992">
        <w:rPr>
          <w:i/>
          <w:iCs/>
        </w:rPr>
        <w:t xml:space="preserve"> </w:t>
      </w:r>
      <w:r w:rsidR="00742AA8" w:rsidRPr="003F4992">
        <w:rPr>
          <w:iCs/>
        </w:rPr>
        <w:tab/>
      </w:r>
      <w:proofErr w:type="gramStart"/>
      <w:r w:rsidR="00A240C1" w:rsidRPr="003F4992">
        <w:t>co-ordinate</w:t>
      </w:r>
      <w:proofErr w:type="gramEnd"/>
      <w:r w:rsidR="00A240C1" w:rsidRPr="003F4992">
        <w:t xml:space="preserve"> and relay to approved</w:t>
      </w:r>
      <w:r w:rsidR="00742AA8" w:rsidRPr="003F4992">
        <w:t xml:space="preserve"> </w:t>
      </w:r>
      <w:r w:rsidR="00A240C1" w:rsidRPr="003F4992">
        <w:t>authorities of Contracting Parties, relevant</w:t>
      </w:r>
      <w:r w:rsidR="00742AA8" w:rsidRPr="003F4992">
        <w:t xml:space="preserve"> </w:t>
      </w:r>
      <w:r w:rsidR="00A240C1" w:rsidRPr="003F4992">
        <w:t>information on threat and risk assessments</w:t>
      </w:r>
      <w:r w:rsidR="00742AA8" w:rsidRPr="003F4992">
        <w:t xml:space="preserve"> </w:t>
      </w:r>
      <w:r w:rsidR="00A240C1" w:rsidRPr="003F4992">
        <w:t>and other related matters.</w:t>
      </w:r>
    </w:p>
    <w:p w14:paraId="3F24FA59" w14:textId="37889275" w:rsidR="00A240C1" w:rsidRPr="003F4992" w:rsidRDefault="009B1115" w:rsidP="00ED7409">
      <w:pPr>
        <w:tabs>
          <w:tab w:val="left" w:pos="8460"/>
        </w:tabs>
        <w:spacing w:line="360" w:lineRule="auto"/>
        <w:jc w:val="both"/>
      </w:pPr>
      <w:r w:rsidRPr="003F4992">
        <w:t xml:space="preserve">        </w:t>
      </w:r>
      <w:r w:rsidR="00AA0FF6" w:rsidRPr="003F4992">
        <w:t xml:space="preserve"> </w:t>
      </w:r>
      <w:r w:rsidR="00A240C1" w:rsidRPr="003F4992">
        <w:t>(3) In the performance of its functions in</w:t>
      </w:r>
      <w:r w:rsidR="00742AA8" w:rsidRPr="003F4992">
        <w:t xml:space="preserve"> </w:t>
      </w:r>
      <w:r w:rsidR="00A240C1" w:rsidRPr="003F4992">
        <w:t>accordance with subsection (2</w:t>
      </w:r>
      <w:proofErr w:type="gramStart"/>
      <w:r w:rsidR="00795B06" w:rsidRPr="003F4992">
        <w:t>)</w:t>
      </w:r>
      <w:r w:rsidR="00795B06" w:rsidRPr="003F4992">
        <w:rPr>
          <w:iCs/>
        </w:rPr>
        <w:t>(</w:t>
      </w:r>
      <w:proofErr w:type="gramEnd"/>
      <w:r w:rsidR="00A240C1" w:rsidRPr="003F4992">
        <w:rPr>
          <w:iCs/>
        </w:rPr>
        <w:t>c)</w:t>
      </w:r>
      <w:r w:rsidR="00A240C1" w:rsidRPr="003F4992">
        <w:t>, the Administrative</w:t>
      </w:r>
      <w:r w:rsidR="00742AA8" w:rsidRPr="003F4992">
        <w:t xml:space="preserve"> </w:t>
      </w:r>
      <w:r w:rsidR="00795B06" w:rsidRPr="003F4992">
        <w:t>Centre shall-</w:t>
      </w:r>
    </w:p>
    <w:p w14:paraId="08A501CD" w14:textId="77777777" w:rsidR="00A240C1" w:rsidRPr="003F4992" w:rsidRDefault="00A240C1" w:rsidP="00742AA8">
      <w:pPr>
        <w:spacing w:line="360" w:lineRule="auto"/>
        <w:ind w:left="2160" w:hanging="720"/>
        <w:jc w:val="both"/>
      </w:pPr>
      <w:r w:rsidRPr="003F4992">
        <w:rPr>
          <w:iCs/>
        </w:rPr>
        <w:t>(a)</w:t>
      </w:r>
      <w:r w:rsidR="00742AA8" w:rsidRPr="003F4992">
        <w:rPr>
          <w:iCs/>
        </w:rPr>
        <w:tab/>
      </w:r>
      <w:proofErr w:type="gramStart"/>
      <w:r w:rsidRPr="003F4992">
        <w:t>in</w:t>
      </w:r>
      <w:proofErr w:type="gramEnd"/>
      <w:r w:rsidRPr="003F4992">
        <w:t xml:space="preserve"> relation to criminal matters, make a</w:t>
      </w:r>
      <w:r w:rsidR="00742AA8" w:rsidRPr="003F4992">
        <w:t xml:space="preserve"> </w:t>
      </w:r>
      <w:r w:rsidRPr="003F4992">
        <w:t>determination on the basis of written</w:t>
      </w:r>
      <w:r w:rsidR="00742AA8" w:rsidRPr="003F4992">
        <w:t xml:space="preserve"> </w:t>
      </w:r>
      <w:r w:rsidR="00763AFD" w:rsidRPr="003F4992">
        <w:t>assessments received from-</w:t>
      </w:r>
    </w:p>
    <w:p w14:paraId="3D42C44E" w14:textId="77777777" w:rsidR="00A240C1" w:rsidRPr="003F4992" w:rsidRDefault="00A240C1" w:rsidP="00742AA8">
      <w:pPr>
        <w:spacing w:line="360" w:lineRule="auto"/>
        <w:ind w:firstLine="2160"/>
        <w:jc w:val="both"/>
      </w:pPr>
      <w:r w:rsidRPr="003F4992">
        <w:t xml:space="preserve">(i) </w:t>
      </w:r>
      <w:r w:rsidR="00742AA8" w:rsidRPr="003F4992">
        <w:tab/>
      </w:r>
      <w:proofErr w:type="gramStart"/>
      <w:r w:rsidRPr="003F4992">
        <w:t>the</w:t>
      </w:r>
      <w:proofErr w:type="gramEnd"/>
      <w:r w:rsidRPr="003F4992">
        <w:t xml:space="preserve"> Investigative Agency;</w:t>
      </w:r>
    </w:p>
    <w:p w14:paraId="4571ABF8" w14:textId="77777777" w:rsidR="00A240C1" w:rsidRPr="003F4992" w:rsidRDefault="00A240C1" w:rsidP="00742AA8">
      <w:pPr>
        <w:spacing w:line="360" w:lineRule="auto"/>
        <w:ind w:firstLine="2160"/>
        <w:jc w:val="both"/>
      </w:pPr>
      <w:r w:rsidRPr="003F4992">
        <w:t xml:space="preserve">(ii) </w:t>
      </w:r>
      <w:r w:rsidR="00742AA8" w:rsidRPr="003F4992">
        <w:tab/>
      </w:r>
      <w:proofErr w:type="gramStart"/>
      <w:r w:rsidRPr="003F4992">
        <w:t>the</w:t>
      </w:r>
      <w:proofErr w:type="gramEnd"/>
      <w:r w:rsidRPr="003F4992">
        <w:t xml:space="preserve"> Director of Public Prosecutions;</w:t>
      </w:r>
      <w:r w:rsidR="00742AA8" w:rsidRPr="003F4992">
        <w:t xml:space="preserve"> </w:t>
      </w:r>
      <w:r w:rsidRPr="003F4992">
        <w:t>and</w:t>
      </w:r>
    </w:p>
    <w:p w14:paraId="34DF1572" w14:textId="77777777" w:rsidR="00A240C1" w:rsidRPr="003F4992" w:rsidRDefault="00A240C1" w:rsidP="00742AA8">
      <w:pPr>
        <w:spacing w:line="360" w:lineRule="auto"/>
        <w:ind w:firstLine="2160"/>
        <w:jc w:val="both"/>
      </w:pPr>
      <w:r w:rsidRPr="003F4992">
        <w:t xml:space="preserve">(iii) </w:t>
      </w:r>
      <w:r w:rsidR="00742AA8" w:rsidRPr="003F4992">
        <w:tab/>
      </w:r>
      <w:proofErr w:type="gramStart"/>
      <w:r w:rsidRPr="003F4992">
        <w:t>the</w:t>
      </w:r>
      <w:proofErr w:type="gramEnd"/>
      <w:r w:rsidRPr="003F4992">
        <w:t xml:space="preserve"> Protective Agency;</w:t>
      </w:r>
    </w:p>
    <w:p w14:paraId="6D4693C6" w14:textId="77777777" w:rsidR="00A240C1" w:rsidRPr="003F4992" w:rsidRDefault="008E3F5A" w:rsidP="00742AA8">
      <w:pPr>
        <w:spacing w:line="360" w:lineRule="auto"/>
        <w:ind w:left="2160" w:hanging="720"/>
        <w:jc w:val="both"/>
      </w:pPr>
      <w:r w:rsidRPr="003F4992">
        <w:rPr>
          <w:iCs/>
          <w:noProof/>
          <w:lang w:val="en-US"/>
        </w:rPr>
        <mc:AlternateContent>
          <mc:Choice Requires="wps">
            <w:drawing>
              <wp:anchor distT="0" distB="0" distL="114300" distR="114300" simplePos="0" relativeHeight="251672064" behindDoc="0" locked="0" layoutInCell="1" allowOverlap="1" wp14:anchorId="596D8706" wp14:editId="510BE4F0">
                <wp:simplePos x="0" y="0"/>
                <wp:positionH relativeFrom="column">
                  <wp:posOffset>1618</wp:posOffset>
                </wp:positionH>
                <wp:positionV relativeFrom="paragraph">
                  <wp:posOffset>277123</wp:posOffset>
                </wp:positionV>
                <wp:extent cx="800100" cy="297180"/>
                <wp:effectExtent l="0" t="0" r="0" b="0"/>
                <wp:wrapNone/>
                <wp:docPr id="2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699314" w14:textId="77777777" w:rsidR="0062787A" w:rsidRPr="009B1115" w:rsidRDefault="0062787A">
                            <w:pPr>
                              <w:rPr>
                                <w:sz w:val="18"/>
                                <w:szCs w:val="18"/>
                              </w:rPr>
                            </w:pPr>
                            <w:r>
                              <w:rPr>
                                <w:sz w:val="18"/>
                                <w:szCs w:val="18"/>
                              </w:rPr>
                              <w:t xml:space="preserve">Cap. </w:t>
                            </w:r>
                            <w:smartTag w:uri="urn:schemas-microsoft-com:office:smarttags" w:element="time">
                              <w:smartTagPr>
                                <w:attr w:name="Hour" w:val="19"/>
                                <w:attr w:name="Minute" w:val="3"/>
                              </w:smartTagPr>
                              <w:r>
                                <w:rPr>
                                  <w:sz w:val="18"/>
                                  <w:szCs w:val="18"/>
                                </w:rPr>
                                <w:t>19:03</w:t>
                              </w:r>
                            </w:smartTag>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6D8706" id="Text Box 36" o:spid="_x0000_s1031" type="#_x0000_t202" style="position:absolute;left:0;text-align:left;margin-left:.15pt;margin-top:21.8pt;width:63pt;height:23.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9+AhQIAABc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" stroked="f">
                <v:textbox>
                  <w:txbxContent>
                    <w:p w14:paraId="02699314" w14:textId="77777777" w:rsidR="0062787A" w:rsidRPr="009B1115" w:rsidRDefault="0062787A">
                      <w:pPr>
                        <w:rPr>
                          <w:sz w:val="18"/>
                          <w:szCs w:val="18"/>
                        </w:rPr>
                      </w:pPr>
                      <w:r>
                        <w:rPr>
                          <w:sz w:val="18"/>
                          <w:szCs w:val="18"/>
                        </w:rPr>
                        <w:t xml:space="preserve">Cap. </w:t>
                      </w:r>
                      <w:smartTag w:uri="urn:schemas-microsoft-com:office:smarttags" w:element="time">
                        <w:smartTagPr>
                          <w:attr w:name="Hour" w:val="19"/>
                          <w:attr w:name="Minute" w:val="3"/>
                        </w:smartTagPr>
                        <w:r>
                          <w:rPr>
                            <w:sz w:val="18"/>
                            <w:szCs w:val="18"/>
                          </w:rPr>
                          <w:t>19:03</w:t>
                        </w:r>
                      </w:smartTag>
                      <w:r>
                        <w:rPr>
                          <w:sz w:val="18"/>
                          <w:szCs w:val="18"/>
                        </w:rPr>
                        <w:t>.</w:t>
                      </w:r>
                    </w:p>
                  </w:txbxContent>
                </v:textbox>
              </v:shape>
            </w:pict>
          </mc:Fallback>
        </mc:AlternateContent>
      </w:r>
      <w:r w:rsidR="00A240C1" w:rsidRPr="003F4992">
        <w:rPr>
          <w:iCs/>
        </w:rPr>
        <w:t>(b)</w:t>
      </w:r>
      <w:r w:rsidR="00A240C1" w:rsidRPr="003F4992">
        <w:rPr>
          <w:i/>
          <w:iCs/>
        </w:rPr>
        <w:t xml:space="preserve"> </w:t>
      </w:r>
      <w:r w:rsidR="00742AA8" w:rsidRPr="003F4992">
        <w:rPr>
          <w:iCs/>
        </w:rPr>
        <w:tab/>
      </w:r>
      <w:proofErr w:type="gramStart"/>
      <w:r w:rsidR="00A240C1" w:rsidRPr="003F4992">
        <w:t>in</w:t>
      </w:r>
      <w:proofErr w:type="gramEnd"/>
      <w:r w:rsidR="00A240C1" w:rsidRPr="003F4992">
        <w:t xml:space="preserve"> relation to civil matters and </w:t>
      </w:r>
      <w:r w:rsidR="00651B79" w:rsidRPr="003F4992">
        <w:t>i</w:t>
      </w:r>
      <w:r w:rsidR="00A240C1" w:rsidRPr="003F4992">
        <w:t>nquiries</w:t>
      </w:r>
      <w:r w:rsidR="00742AA8" w:rsidRPr="003F4992">
        <w:t xml:space="preserve"> </w:t>
      </w:r>
      <w:r w:rsidR="00A240C1" w:rsidRPr="003F4992">
        <w:t xml:space="preserve">under the Commissions of </w:t>
      </w:r>
      <w:r w:rsidR="009B1115" w:rsidRPr="003F4992">
        <w:t>I</w:t>
      </w:r>
      <w:r w:rsidR="00A240C1" w:rsidRPr="003F4992">
        <w:t>nquiry Act,</w:t>
      </w:r>
      <w:r w:rsidR="00742AA8" w:rsidRPr="003F4992">
        <w:t xml:space="preserve"> </w:t>
      </w:r>
      <w:r w:rsidR="00A240C1" w:rsidRPr="003F4992">
        <w:t>make a determination on the basis of</w:t>
      </w:r>
      <w:r w:rsidR="00742AA8" w:rsidRPr="003F4992">
        <w:t xml:space="preserve"> </w:t>
      </w:r>
      <w:r w:rsidR="00A240C1" w:rsidRPr="003F4992">
        <w:t>wr</w:t>
      </w:r>
      <w:r w:rsidR="00795B06" w:rsidRPr="003F4992">
        <w:t>itten assessments received from-</w:t>
      </w:r>
    </w:p>
    <w:p w14:paraId="479FF935" w14:textId="77777777" w:rsidR="00A240C1" w:rsidRPr="003F4992" w:rsidRDefault="00A240C1" w:rsidP="00742AA8">
      <w:pPr>
        <w:spacing w:line="360" w:lineRule="auto"/>
        <w:ind w:firstLine="2160"/>
        <w:jc w:val="both"/>
      </w:pPr>
      <w:r w:rsidRPr="003F4992">
        <w:t xml:space="preserve">(i) </w:t>
      </w:r>
      <w:r w:rsidR="00742AA8" w:rsidRPr="003F4992">
        <w:tab/>
      </w:r>
      <w:r w:rsidRPr="003F4992">
        <w:t>the Investigative Agency;</w:t>
      </w:r>
    </w:p>
    <w:p w14:paraId="5F283DD8" w14:textId="77777777" w:rsidR="00A240C1" w:rsidRPr="003F4992" w:rsidRDefault="00A240C1" w:rsidP="00742AA8">
      <w:pPr>
        <w:spacing w:line="360" w:lineRule="auto"/>
        <w:ind w:firstLine="2160"/>
        <w:jc w:val="both"/>
      </w:pPr>
      <w:r w:rsidRPr="003F4992">
        <w:t xml:space="preserve">(ii) </w:t>
      </w:r>
      <w:r w:rsidR="00742AA8" w:rsidRPr="003F4992">
        <w:tab/>
      </w:r>
      <w:r w:rsidRPr="003F4992">
        <w:t>the Attorney General; and</w:t>
      </w:r>
    </w:p>
    <w:p w14:paraId="25D96E46" w14:textId="77777777" w:rsidR="00A240C1" w:rsidRPr="003F4992" w:rsidRDefault="00A240C1" w:rsidP="00742AA8">
      <w:pPr>
        <w:spacing w:line="360" w:lineRule="auto"/>
        <w:ind w:firstLine="2160"/>
        <w:jc w:val="both"/>
      </w:pPr>
      <w:r w:rsidRPr="003F4992">
        <w:t xml:space="preserve">(iii) </w:t>
      </w:r>
      <w:r w:rsidR="00742AA8" w:rsidRPr="003F4992">
        <w:tab/>
      </w:r>
      <w:r w:rsidRPr="003F4992">
        <w:t>the Protective Agency.</w:t>
      </w:r>
    </w:p>
    <w:p w14:paraId="21682F00" w14:textId="77777777" w:rsidR="00A240C1" w:rsidRPr="003F4992" w:rsidRDefault="00742AA8" w:rsidP="001D65F0">
      <w:pPr>
        <w:spacing w:line="360" w:lineRule="auto"/>
        <w:jc w:val="both"/>
      </w:pPr>
      <w:r w:rsidRPr="003F4992">
        <w:lastRenderedPageBreak/>
        <w:tab/>
        <w:t xml:space="preserve">    </w:t>
      </w:r>
      <w:r w:rsidR="00A240C1" w:rsidRPr="003F4992">
        <w:t>(4) The Administrative Centre shall, in deciding</w:t>
      </w:r>
      <w:r w:rsidRPr="003F4992">
        <w:t xml:space="preserve"> </w:t>
      </w:r>
      <w:r w:rsidR="00A240C1" w:rsidRPr="003F4992">
        <w:t>whether to include a prospective participant in the</w:t>
      </w:r>
      <w:r w:rsidRPr="003F4992">
        <w:t xml:space="preserve"> </w:t>
      </w:r>
      <w:r w:rsidR="00763AFD" w:rsidRPr="003F4992">
        <w:t>Programme, have regard to-</w:t>
      </w:r>
    </w:p>
    <w:p w14:paraId="34DFD5FD" w14:textId="77777777" w:rsidR="00A240C1" w:rsidRPr="003F4992" w:rsidRDefault="00A240C1" w:rsidP="00742AA8">
      <w:pPr>
        <w:spacing w:line="360" w:lineRule="auto"/>
        <w:ind w:left="2160" w:hanging="720"/>
        <w:jc w:val="both"/>
      </w:pPr>
      <w:r w:rsidRPr="003F4992">
        <w:rPr>
          <w:iCs/>
        </w:rPr>
        <w:t>(a)</w:t>
      </w:r>
      <w:r w:rsidRPr="003F4992">
        <w:rPr>
          <w:i/>
          <w:iCs/>
        </w:rPr>
        <w:t xml:space="preserve"> </w:t>
      </w:r>
      <w:r w:rsidR="00742AA8" w:rsidRPr="003F4992">
        <w:rPr>
          <w:i/>
          <w:iCs/>
        </w:rPr>
        <w:tab/>
      </w:r>
      <w:r w:rsidRPr="003F4992">
        <w:t>any criminal record of the prospective</w:t>
      </w:r>
      <w:r w:rsidR="00742AA8" w:rsidRPr="003F4992">
        <w:t xml:space="preserve"> </w:t>
      </w:r>
      <w:r w:rsidRPr="003F4992">
        <w:t>participant, particularly in respect of crimes</w:t>
      </w:r>
      <w:r w:rsidR="00742AA8" w:rsidRPr="003F4992">
        <w:t xml:space="preserve"> </w:t>
      </w:r>
      <w:r w:rsidRPr="003F4992">
        <w:t>of violence, and whether that record</w:t>
      </w:r>
      <w:r w:rsidR="00742AA8" w:rsidRPr="003F4992">
        <w:t xml:space="preserve"> </w:t>
      </w:r>
      <w:r w:rsidRPr="003F4992">
        <w:t>indicates a risk to the public if he is</w:t>
      </w:r>
      <w:r w:rsidR="00742AA8" w:rsidRPr="003F4992">
        <w:t xml:space="preserve"> </w:t>
      </w:r>
      <w:r w:rsidRPr="003F4992">
        <w:t>included in the Programme;</w:t>
      </w:r>
    </w:p>
    <w:p w14:paraId="0A210D3A" w14:textId="77777777" w:rsidR="00A240C1" w:rsidRPr="003F4992" w:rsidRDefault="00A240C1" w:rsidP="00742AA8">
      <w:pPr>
        <w:spacing w:line="360" w:lineRule="auto"/>
        <w:ind w:left="2160" w:hanging="720"/>
        <w:jc w:val="both"/>
      </w:pPr>
      <w:r w:rsidRPr="003F4992">
        <w:rPr>
          <w:iCs/>
        </w:rPr>
        <w:t>(b)</w:t>
      </w:r>
      <w:r w:rsidRPr="003F4992">
        <w:rPr>
          <w:i/>
          <w:iCs/>
        </w:rPr>
        <w:t xml:space="preserve"> </w:t>
      </w:r>
      <w:r w:rsidR="00742AA8" w:rsidRPr="003F4992">
        <w:rPr>
          <w:iCs/>
        </w:rPr>
        <w:tab/>
      </w:r>
      <w:r w:rsidRPr="003F4992">
        <w:t>the results of any medical, psychological or</w:t>
      </w:r>
      <w:r w:rsidR="00742AA8" w:rsidRPr="003F4992">
        <w:t xml:space="preserve"> </w:t>
      </w:r>
      <w:r w:rsidRPr="003F4992">
        <w:t>psychiatric examination or evaluation of the</w:t>
      </w:r>
      <w:r w:rsidR="00742AA8" w:rsidRPr="003F4992">
        <w:t xml:space="preserve"> </w:t>
      </w:r>
      <w:r w:rsidRPr="003F4992">
        <w:t>prospective participant, conducted to</w:t>
      </w:r>
      <w:r w:rsidR="00742AA8" w:rsidRPr="003F4992">
        <w:t xml:space="preserve"> </w:t>
      </w:r>
      <w:r w:rsidRPr="003F4992">
        <w:t>determine his suitability for inclusion in the</w:t>
      </w:r>
      <w:r w:rsidR="00742AA8" w:rsidRPr="003F4992">
        <w:t xml:space="preserve"> </w:t>
      </w:r>
      <w:r w:rsidRPr="003F4992">
        <w:t>Programme;</w:t>
      </w:r>
    </w:p>
    <w:p w14:paraId="31051408" w14:textId="77777777" w:rsidR="00A240C1" w:rsidRPr="003F4992" w:rsidRDefault="00742AA8" w:rsidP="00742AA8">
      <w:pPr>
        <w:spacing w:line="360" w:lineRule="auto"/>
        <w:ind w:left="2160" w:hanging="720"/>
        <w:jc w:val="both"/>
      </w:pPr>
      <w:r w:rsidRPr="003F4992">
        <w:rPr>
          <w:iCs/>
        </w:rPr>
        <w:t xml:space="preserve"> </w:t>
      </w:r>
      <w:r w:rsidR="00A240C1" w:rsidRPr="003F4992">
        <w:rPr>
          <w:iCs/>
        </w:rPr>
        <w:t xml:space="preserve">(c) </w:t>
      </w:r>
      <w:r w:rsidRPr="003F4992">
        <w:rPr>
          <w:iCs/>
        </w:rPr>
        <w:tab/>
      </w:r>
      <w:r w:rsidR="00A240C1" w:rsidRPr="003F4992">
        <w:t>the seriousness of the offence to which any</w:t>
      </w:r>
      <w:r w:rsidRPr="003F4992">
        <w:t xml:space="preserve"> </w:t>
      </w:r>
      <w:r w:rsidR="00A240C1" w:rsidRPr="003F4992">
        <w:t>relevant evidence or statement relates;</w:t>
      </w:r>
    </w:p>
    <w:p w14:paraId="2ADE45F5" w14:textId="77777777" w:rsidR="00A240C1" w:rsidRPr="003F4992" w:rsidRDefault="00A240C1" w:rsidP="00AA0FF6">
      <w:pPr>
        <w:spacing w:line="360" w:lineRule="auto"/>
        <w:ind w:left="2160" w:hanging="720"/>
        <w:jc w:val="both"/>
      </w:pPr>
      <w:r w:rsidRPr="003F4992">
        <w:rPr>
          <w:iCs/>
        </w:rPr>
        <w:t xml:space="preserve">(d) </w:t>
      </w:r>
      <w:r w:rsidR="00742AA8" w:rsidRPr="003F4992">
        <w:rPr>
          <w:iCs/>
        </w:rPr>
        <w:tab/>
      </w:r>
      <w:r w:rsidRPr="003F4992">
        <w:t>the nature and importance of any relevant</w:t>
      </w:r>
      <w:r w:rsidR="00742AA8" w:rsidRPr="003F4992">
        <w:t xml:space="preserve"> </w:t>
      </w:r>
      <w:r w:rsidRPr="003F4992">
        <w:t>evidence or statement;</w:t>
      </w:r>
    </w:p>
    <w:p w14:paraId="2C2E93AF" w14:textId="77777777" w:rsidR="00A240C1" w:rsidRPr="003F4992" w:rsidRDefault="00A240C1" w:rsidP="00742AA8">
      <w:pPr>
        <w:spacing w:line="360" w:lineRule="auto"/>
        <w:ind w:left="2160" w:hanging="720"/>
        <w:jc w:val="both"/>
      </w:pPr>
      <w:r w:rsidRPr="003F4992">
        <w:rPr>
          <w:iCs/>
        </w:rPr>
        <w:t>(e)</w:t>
      </w:r>
      <w:r w:rsidRPr="003F4992">
        <w:rPr>
          <w:i/>
          <w:iCs/>
        </w:rPr>
        <w:t xml:space="preserve"> </w:t>
      </w:r>
      <w:r w:rsidR="00742AA8" w:rsidRPr="003F4992">
        <w:rPr>
          <w:i/>
          <w:iCs/>
        </w:rPr>
        <w:tab/>
      </w:r>
      <w:r w:rsidRPr="003F4992">
        <w:t>whether there are viable alternative</w:t>
      </w:r>
      <w:r w:rsidR="00742AA8" w:rsidRPr="003F4992">
        <w:t xml:space="preserve"> </w:t>
      </w:r>
      <w:r w:rsidRPr="003F4992">
        <w:t xml:space="preserve">methods of protecting or </w:t>
      </w:r>
      <w:r w:rsidR="00795B06" w:rsidRPr="003F4992">
        <w:t>a</w:t>
      </w:r>
      <w:r w:rsidRPr="003F4992">
        <w:t>ssisting the</w:t>
      </w:r>
      <w:r w:rsidR="00742AA8" w:rsidRPr="003F4992">
        <w:t xml:space="preserve"> </w:t>
      </w:r>
      <w:r w:rsidRPr="003F4992">
        <w:t>prospective participant;</w:t>
      </w:r>
    </w:p>
    <w:p w14:paraId="11E46596" w14:textId="77777777" w:rsidR="00A240C1" w:rsidRPr="003F4992" w:rsidRDefault="00A240C1" w:rsidP="00AA0FF6">
      <w:pPr>
        <w:spacing w:line="360" w:lineRule="auto"/>
        <w:ind w:left="2160" w:hanging="720"/>
        <w:jc w:val="both"/>
      </w:pPr>
      <w:r w:rsidRPr="003F4992">
        <w:rPr>
          <w:iCs/>
        </w:rPr>
        <w:t>(f)</w:t>
      </w:r>
      <w:r w:rsidR="00742AA8" w:rsidRPr="003F4992">
        <w:rPr>
          <w:iCs/>
        </w:rPr>
        <w:tab/>
      </w:r>
      <w:r w:rsidRPr="003F4992">
        <w:t>the nature of the perceived danger to the</w:t>
      </w:r>
      <w:r w:rsidR="00742AA8" w:rsidRPr="003F4992">
        <w:t xml:space="preserve"> </w:t>
      </w:r>
      <w:r w:rsidRPr="003F4992">
        <w:t>prospective participant;</w:t>
      </w:r>
    </w:p>
    <w:p w14:paraId="0219EA23" w14:textId="77777777" w:rsidR="00A240C1" w:rsidRPr="003F4992" w:rsidRDefault="00A240C1" w:rsidP="00742AA8">
      <w:pPr>
        <w:spacing w:line="360" w:lineRule="auto"/>
        <w:ind w:left="2160" w:hanging="720"/>
        <w:jc w:val="both"/>
      </w:pPr>
      <w:r w:rsidRPr="003F4992">
        <w:rPr>
          <w:iCs/>
        </w:rPr>
        <w:t>(g)</w:t>
      </w:r>
      <w:r w:rsidR="00742AA8" w:rsidRPr="003F4992">
        <w:rPr>
          <w:iCs/>
        </w:rPr>
        <w:tab/>
      </w:r>
      <w:r w:rsidRPr="003F4992">
        <w:t>the nature of the prospective participant’s</w:t>
      </w:r>
      <w:r w:rsidR="00742AA8" w:rsidRPr="003F4992">
        <w:t xml:space="preserve"> </w:t>
      </w:r>
      <w:r w:rsidRPr="003F4992">
        <w:t>relationship with other prospective</w:t>
      </w:r>
      <w:r w:rsidR="00742AA8" w:rsidRPr="003F4992">
        <w:t xml:space="preserve"> </w:t>
      </w:r>
      <w:r w:rsidRPr="003F4992">
        <w:t>participants being assessed for inclusion in</w:t>
      </w:r>
      <w:r w:rsidR="00742AA8" w:rsidRPr="003F4992">
        <w:t xml:space="preserve"> </w:t>
      </w:r>
      <w:r w:rsidRPr="003F4992">
        <w:t>the Programme;</w:t>
      </w:r>
    </w:p>
    <w:p w14:paraId="3737EE7F" w14:textId="77777777" w:rsidR="00A240C1" w:rsidRPr="003F4992" w:rsidRDefault="00A240C1" w:rsidP="00742AA8">
      <w:pPr>
        <w:spacing w:line="360" w:lineRule="auto"/>
        <w:ind w:left="2160" w:hanging="720"/>
        <w:jc w:val="both"/>
      </w:pPr>
      <w:r w:rsidRPr="003F4992">
        <w:rPr>
          <w:iCs/>
        </w:rPr>
        <w:t>(h)</w:t>
      </w:r>
      <w:r w:rsidRPr="003F4992">
        <w:t xml:space="preserve"> </w:t>
      </w:r>
      <w:r w:rsidR="00742AA8" w:rsidRPr="003F4992">
        <w:tab/>
      </w:r>
      <w:r w:rsidRPr="003F4992">
        <w:t>the expected duration of the protection or</w:t>
      </w:r>
      <w:r w:rsidR="00742AA8" w:rsidRPr="003F4992">
        <w:t xml:space="preserve"> </w:t>
      </w:r>
      <w:r w:rsidRPr="003F4992">
        <w:t>assistance to be provided; and</w:t>
      </w:r>
    </w:p>
    <w:p w14:paraId="77C5574D" w14:textId="77777777" w:rsidR="00A240C1" w:rsidRPr="003F4992" w:rsidRDefault="00A240C1" w:rsidP="00742AA8">
      <w:pPr>
        <w:spacing w:line="360" w:lineRule="auto"/>
        <w:ind w:firstLine="1440"/>
        <w:jc w:val="both"/>
      </w:pPr>
      <w:r w:rsidRPr="003F4992">
        <w:rPr>
          <w:iCs/>
        </w:rPr>
        <w:t>(i)</w:t>
      </w:r>
      <w:r w:rsidR="00742AA8" w:rsidRPr="003F4992">
        <w:rPr>
          <w:iCs/>
        </w:rPr>
        <w:tab/>
      </w:r>
      <w:r w:rsidRPr="003F4992">
        <w:t>any other matters that the Centre considers</w:t>
      </w:r>
      <w:r w:rsidR="00742AA8" w:rsidRPr="003F4992">
        <w:t xml:space="preserve"> </w:t>
      </w:r>
      <w:r w:rsidRPr="003F4992">
        <w:t>relevant.</w:t>
      </w:r>
    </w:p>
    <w:p w14:paraId="68B31BA8" w14:textId="77777777" w:rsidR="00A240C1" w:rsidRPr="003F4992" w:rsidRDefault="00742AA8" w:rsidP="001D65F0">
      <w:pPr>
        <w:spacing w:line="360" w:lineRule="auto"/>
        <w:jc w:val="both"/>
      </w:pPr>
      <w:r w:rsidRPr="003F4992">
        <w:tab/>
        <w:t xml:space="preserve">    </w:t>
      </w:r>
      <w:r w:rsidR="00A240C1" w:rsidRPr="003F4992">
        <w:t>(5) Action which may be taken by the</w:t>
      </w:r>
      <w:r w:rsidRPr="003F4992">
        <w:t xml:space="preserve"> </w:t>
      </w:r>
      <w:r w:rsidR="00A240C1" w:rsidRPr="003F4992">
        <w:t>Administrative Centre to facilitate the safety and</w:t>
      </w:r>
      <w:r w:rsidRPr="003F4992">
        <w:t xml:space="preserve"> </w:t>
      </w:r>
      <w:r w:rsidR="00A240C1" w:rsidRPr="003F4992">
        <w:t>security of partici</w:t>
      </w:r>
      <w:r w:rsidRPr="003F4992">
        <w:t>pants may include the following-</w:t>
      </w:r>
    </w:p>
    <w:p w14:paraId="3A38F172" w14:textId="77777777" w:rsidR="00A240C1" w:rsidRPr="003F4992" w:rsidRDefault="00A240C1" w:rsidP="00742AA8">
      <w:pPr>
        <w:spacing w:line="360" w:lineRule="auto"/>
        <w:ind w:firstLine="1440"/>
        <w:jc w:val="both"/>
      </w:pPr>
      <w:r w:rsidRPr="003F4992">
        <w:rPr>
          <w:iCs/>
        </w:rPr>
        <w:t xml:space="preserve">(a) </w:t>
      </w:r>
      <w:r w:rsidR="00742AA8" w:rsidRPr="003F4992">
        <w:rPr>
          <w:iCs/>
        </w:rPr>
        <w:tab/>
      </w:r>
      <w:r w:rsidRPr="003F4992">
        <w:t>pr</w:t>
      </w:r>
      <w:r w:rsidR="00795B06" w:rsidRPr="003F4992">
        <w:t>oviding any documents necessary-</w:t>
      </w:r>
    </w:p>
    <w:p w14:paraId="35936E18" w14:textId="77777777" w:rsidR="00A240C1" w:rsidRPr="003F4992" w:rsidRDefault="00A240C1" w:rsidP="00742AA8">
      <w:pPr>
        <w:spacing w:line="360" w:lineRule="auto"/>
        <w:ind w:firstLine="2160"/>
        <w:jc w:val="both"/>
      </w:pPr>
      <w:r w:rsidRPr="003F4992">
        <w:t>(i)</w:t>
      </w:r>
      <w:r w:rsidR="00742AA8" w:rsidRPr="003F4992">
        <w:tab/>
      </w:r>
      <w:r w:rsidRPr="003F4992">
        <w:t>to establish a new identity for the</w:t>
      </w:r>
      <w:r w:rsidR="00742AA8" w:rsidRPr="003F4992">
        <w:t xml:space="preserve"> </w:t>
      </w:r>
      <w:r w:rsidRPr="003F4992">
        <w:t>participant; and</w:t>
      </w:r>
    </w:p>
    <w:p w14:paraId="73F353BA" w14:textId="77777777" w:rsidR="00A240C1" w:rsidRPr="003F4992" w:rsidRDefault="00A240C1" w:rsidP="00742AA8">
      <w:pPr>
        <w:spacing w:line="360" w:lineRule="auto"/>
        <w:ind w:firstLine="2160"/>
        <w:jc w:val="both"/>
      </w:pPr>
      <w:r w:rsidRPr="003F4992">
        <w:t xml:space="preserve">(ii) </w:t>
      </w:r>
      <w:r w:rsidR="00742AA8" w:rsidRPr="003F4992">
        <w:tab/>
      </w:r>
      <w:r w:rsidRPr="003F4992">
        <w:t>to protect the participant;</w:t>
      </w:r>
    </w:p>
    <w:p w14:paraId="58DFEB93" w14:textId="4848BC47" w:rsidR="00A240C1" w:rsidRPr="003F4992" w:rsidRDefault="00A240C1" w:rsidP="00742AA8">
      <w:pPr>
        <w:spacing w:line="360" w:lineRule="auto"/>
        <w:ind w:left="2160" w:hanging="720"/>
        <w:jc w:val="both"/>
      </w:pPr>
      <w:r w:rsidRPr="003F4992">
        <w:rPr>
          <w:iCs/>
        </w:rPr>
        <w:lastRenderedPageBreak/>
        <w:t>(b)</w:t>
      </w:r>
      <w:r w:rsidRPr="003F4992">
        <w:rPr>
          <w:i/>
          <w:iCs/>
        </w:rPr>
        <w:t xml:space="preserve"> </w:t>
      </w:r>
      <w:r w:rsidR="00742AA8" w:rsidRPr="003F4992">
        <w:rPr>
          <w:i/>
          <w:iCs/>
        </w:rPr>
        <w:tab/>
      </w:r>
      <w:r w:rsidRPr="003F4992">
        <w:t>permitting a participant to use an assumed</w:t>
      </w:r>
      <w:r w:rsidR="00742AA8" w:rsidRPr="003F4992">
        <w:t xml:space="preserve"> </w:t>
      </w:r>
      <w:r w:rsidR="0062787A">
        <w:t xml:space="preserve">name in carrying </w:t>
      </w:r>
      <w:r w:rsidRPr="003F4992">
        <w:t>out his duties in relation</w:t>
      </w:r>
      <w:r w:rsidR="00742AA8" w:rsidRPr="003F4992">
        <w:t xml:space="preserve"> </w:t>
      </w:r>
      <w:r w:rsidRPr="003F4992">
        <w:t>to the Programme and to carry</w:t>
      </w:r>
      <w:r w:rsidR="00742AA8" w:rsidRPr="003F4992">
        <w:t xml:space="preserve"> </w:t>
      </w:r>
      <w:r w:rsidRPr="003F4992">
        <w:t>documentation supporting the assumed</w:t>
      </w:r>
      <w:r w:rsidR="00742AA8" w:rsidRPr="003F4992">
        <w:t xml:space="preserve"> </w:t>
      </w:r>
      <w:r w:rsidRPr="003F4992">
        <w:t>name;</w:t>
      </w:r>
    </w:p>
    <w:p w14:paraId="215D3A8D" w14:textId="77777777" w:rsidR="00A240C1" w:rsidRPr="003F4992" w:rsidRDefault="00A240C1" w:rsidP="00AA0FF6">
      <w:pPr>
        <w:spacing w:line="360" w:lineRule="auto"/>
        <w:ind w:left="2160" w:hanging="720"/>
        <w:jc w:val="both"/>
      </w:pPr>
      <w:r w:rsidRPr="003F4992">
        <w:rPr>
          <w:iCs/>
        </w:rPr>
        <w:t>(c)</w:t>
      </w:r>
      <w:r w:rsidRPr="003F4992">
        <w:rPr>
          <w:i/>
          <w:iCs/>
        </w:rPr>
        <w:t xml:space="preserve"> </w:t>
      </w:r>
      <w:r w:rsidR="00742AA8" w:rsidRPr="003F4992">
        <w:rPr>
          <w:iCs/>
        </w:rPr>
        <w:tab/>
      </w:r>
      <w:r w:rsidRPr="003F4992">
        <w:t>providing payments to or for the participant</w:t>
      </w:r>
      <w:r w:rsidR="00742AA8" w:rsidRPr="003F4992">
        <w:t xml:space="preserve"> </w:t>
      </w:r>
      <w:r w:rsidR="00795B06" w:rsidRPr="003F4992">
        <w:t>for the purpose of-</w:t>
      </w:r>
    </w:p>
    <w:p w14:paraId="109BE607" w14:textId="77777777" w:rsidR="00A240C1" w:rsidRPr="003F4992" w:rsidRDefault="00A240C1" w:rsidP="00AA0FF6">
      <w:pPr>
        <w:spacing w:line="360" w:lineRule="auto"/>
        <w:ind w:left="2700" w:hanging="540"/>
        <w:jc w:val="both"/>
      </w:pPr>
      <w:r w:rsidRPr="003F4992">
        <w:t xml:space="preserve">(i) </w:t>
      </w:r>
      <w:r w:rsidR="00742AA8" w:rsidRPr="003F4992">
        <w:tab/>
      </w:r>
      <w:r w:rsidRPr="003F4992">
        <w:t>meeting his reasonable living</w:t>
      </w:r>
      <w:r w:rsidR="00742AA8" w:rsidRPr="003F4992">
        <w:t xml:space="preserve"> </w:t>
      </w:r>
      <w:r w:rsidRPr="003F4992">
        <w:t>expenses including, where</w:t>
      </w:r>
      <w:r w:rsidR="00AA0FF6" w:rsidRPr="003F4992">
        <w:t xml:space="preserve"> </w:t>
      </w:r>
      <w:r w:rsidRPr="003F4992">
        <w:t>appropriate, living expenses of his</w:t>
      </w:r>
      <w:r w:rsidR="007742B5" w:rsidRPr="003F4992">
        <w:t xml:space="preserve"> </w:t>
      </w:r>
      <w:r w:rsidRPr="003F4992">
        <w:t>family; and</w:t>
      </w:r>
    </w:p>
    <w:p w14:paraId="47D453DD" w14:textId="77777777" w:rsidR="00A240C1" w:rsidRPr="003F4992" w:rsidRDefault="00A240C1" w:rsidP="00AA0FF6">
      <w:pPr>
        <w:spacing w:line="360" w:lineRule="auto"/>
        <w:ind w:left="2700" w:hanging="540"/>
        <w:jc w:val="both"/>
      </w:pPr>
      <w:r w:rsidRPr="003F4992">
        <w:t xml:space="preserve">(ii) </w:t>
      </w:r>
      <w:r w:rsidR="007742B5" w:rsidRPr="003F4992">
        <w:tab/>
      </w:r>
      <w:r w:rsidRPr="003F4992">
        <w:t>providing, whether directly or</w:t>
      </w:r>
      <w:r w:rsidR="007742B5" w:rsidRPr="003F4992">
        <w:t xml:space="preserve"> </w:t>
      </w:r>
      <w:r w:rsidRPr="003F4992">
        <w:t>indirectly, other reasonable</w:t>
      </w:r>
      <w:r w:rsidR="00AA0FF6" w:rsidRPr="003F4992">
        <w:t xml:space="preserve"> </w:t>
      </w:r>
      <w:r w:rsidRPr="003F4992">
        <w:t>financial assistance;</w:t>
      </w:r>
    </w:p>
    <w:p w14:paraId="37A21D67" w14:textId="77777777" w:rsidR="00A240C1" w:rsidRPr="003F4992" w:rsidRDefault="00A240C1" w:rsidP="007742B5">
      <w:pPr>
        <w:spacing w:line="360" w:lineRule="auto"/>
        <w:ind w:left="2160" w:hanging="720"/>
        <w:jc w:val="both"/>
      </w:pPr>
      <w:r w:rsidRPr="003F4992">
        <w:rPr>
          <w:iCs/>
        </w:rPr>
        <w:t>(d</w:t>
      </w:r>
      <w:r w:rsidR="00F52188" w:rsidRPr="003F4992">
        <w:rPr>
          <w:iCs/>
        </w:rPr>
        <w:t>)</w:t>
      </w:r>
      <w:r w:rsidR="007742B5" w:rsidRPr="003F4992">
        <w:rPr>
          <w:i/>
          <w:iCs/>
        </w:rPr>
        <w:tab/>
      </w:r>
      <w:r w:rsidRPr="003F4992">
        <w:t>providing payments to the participant for</w:t>
      </w:r>
      <w:r w:rsidR="007742B5" w:rsidRPr="003F4992">
        <w:t xml:space="preserve"> </w:t>
      </w:r>
      <w:r w:rsidRPr="003F4992">
        <w:t>the purpose of meeting costs associated with</w:t>
      </w:r>
      <w:r w:rsidR="007742B5" w:rsidRPr="003F4992">
        <w:t xml:space="preserve"> </w:t>
      </w:r>
      <w:r w:rsidRPr="003F4992">
        <w:t>relocation;</w:t>
      </w:r>
    </w:p>
    <w:p w14:paraId="614EC345" w14:textId="77777777" w:rsidR="00A240C1" w:rsidRPr="003F4992" w:rsidRDefault="00A240C1" w:rsidP="007742B5">
      <w:pPr>
        <w:spacing w:line="360" w:lineRule="auto"/>
        <w:ind w:left="2160" w:hanging="720"/>
        <w:jc w:val="both"/>
      </w:pPr>
      <w:r w:rsidRPr="003F4992">
        <w:rPr>
          <w:iCs/>
        </w:rPr>
        <w:t>(e)</w:t>
      </w:r>
      <w:r w:rsidRPr="003F4992">
        <w:rPr>
          <w:i/>
          <w:iCs/>
        </w:rPr>
        <w:t xml:space="preserve"> </w:t>
      </w:r>
      <w:r w:rsidR="007742B5" w:rsidRPr="003F4992">
        <w:rPr>
          <w:iCs/>
        </w:rPr>
        <w:tab/>
      </w:r>
      <w:r w:rsidRPr="003F4992">
        <w:t>providing assistance to the participant in</w:t>
      </w:r>
      <w:r w:rsidR="007742B5" w:rsidRPr="003F4992">
        <w:t xml:space="preserve"> </w:t>
      </w:r>
      <w:r w:rsidRPr="003F4992">
        <w:t>obtaining employment, access to education</w:t>
      </w:r>
      <w:r w:rsidR="007742B5" w:rsidRPr="003F4992">
        <w:t xml:space="preserve"> </w:t>
      </w:r>
      <w:r w:rsidRPr="003F4992">
        <w:t>and health care;</w:t>
      </w:r>
    </w:p>
    <w:p w14:paraId="25A61984" w14:textId="77777777" w:rsidR="00A240C1" w:rsidRPr="003F4992" w:rsidRDefault="00A240C1" w:rsidP="007742B5">
      <w:pPr>
        <w:spacing w:line="360" w:lineRule="auto"/>
        <w:ind w:left="2160" w:hanging="720"/>
        <w:jc w:val="both"/>
      </w:pPr>
      <w:r w:rsidRPr="003F4992">
        <w:rPr>
          <w:iCs/>
        </w:rPr>
        <w:t>(f)</w:t>
      </w:r>
      <w:r w:rsidRPr="003F4992">
        <w:rPr>
          <w:i/>
          <w:iCs/>
        </w:rPr>
        <w:t xml:space="preserve"> </w:t>
      </w:r>
      <w:r w:rsidR="007742B5" w:rsidRPr="003F4992">
        <w:rPr>
          <w:i/>
          <w:iCs/>
        </w:rPr>
        <w:tab/>
      </w:r>
      <w:r w:rsidRPr="003F4992">
        <w:t>providing other assistance to the participant</w:t>
      </w:r>
      <w:r w:rsidR="007742B5" w:rsidRPr="003F4992">
        <w:t xml:space="preserve"> </w:t>
      </w:r>
      <w:r w:rsidRPr="003F4992">
        <w:t>with a view to ensuring that the participant</w:t>
      </w:r>
      <w:r w:rsidR="007742B5" w:rsidRPr="003F4992">
        <w:t xml:space="preserve"> </w:t>
      </w:r>
      <w:r w:rsidRPr="003F4992">
        <w:t>becomes self-sustaining.</w:t>
      </w:r>
    </w:p>
    <w:p w14:paraId="21C23E57" w14:textId="77777777" w:rsidR="00AA0FF6" w:rsidRPr="003F4992" w:rsidRDefault="00AA0FF6" w:rsidP="003733F8">
      <w:pPr>
        <w:spacing w:line="360" w:lineRule="auto"/>
        <w:jc w:val="both"/>
      </w:pPr>
    </w:p>
    <w:p w14:paraId="33DE42C8" w14:textId="344B7D46" w:rsidR="00A240C1" w:rsidRPr="003F4992" w:rsidRDefault="008E3F5A" w:rsidP="001D65F0">
      <w:pPr>
        <w:spacing w:line="360" w:lineRule="auto"/>
        <w:jc w:val="both"/>
      </w:pPr>
      <w:r w:rsidRPr="003F4992">
        <w:rPr>
          <w:bCs/>
          <w:noProof/>
          <w:lang w:val="en-US"/>
        </w:rPr>
        <mc:AlternateContent>
          <mc:Choice Requires="wps">
            <w:drawing>
              <wp:anchor distT="0" distB="0" distL="114300" distR="114300" simplePos="0" relativeHeight="251648512" behindDoc="0" locked="0" layoutInCell="1" allowOverlap="1" wp14:anchorId="477B21E0" wp14:editId="59CF6271">
                <wp:simplePos x="0" y="0"/>
                <wp:positionH relativeFrom="column">
                  <wp:posOffset>-1143000</wp:posOffset>
                </wp:positionH>
                <wp:positionV relativeFrom="paragraph">
                  <wp:posOffset>12065</wp:posOffset>
                </wp:positionV>
                <wp:extent cx="1028700" cy="685800"/>
                <wp:effectExtent l="0" t="0" r="0" b="1270"/>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8596F" w14:textId="77777777" w:rsidR="0062787A" w:rsidRDefault="0062787A" w:rsidP="00754FA8">
                            <w:pPr>
                              <w:rPr>
                                <w:sz w:val="18"/>
                                <w:szCs w:val="18"/>
                              </w:rPr>
                            </w:pPr>
                            <w:r>
                              <w:rPr>
                                <w:sz w:val="18"/>
                                <w:szCs w:val="18"/>
                              </w:rPr>
                              <w:t>Cases to be considered for protection.</w:t>
                            </w:r>
                          </w:p>
                          <w:p w14:paraId="350BCFD1" w14:textId="77777777" w:rsidR="0062787A" w:rsidRPr="00754FA8" w:rsidRDefault="0062787A" w:rsidP="00754FA8">
                            <w:pPr>
                              <w:rPr>
                                <w:sz w:val="18"/>
                                <w:szCs w:val="18"/>
                              </w:rPr>
                            </w:pPr>
                            <w:r>
                              <w:rPr>
                                <w:sz w:val="18"/>
                                <w:szCs w:val="18"/>
                              </w:rPr>
                              <w:t xml:space="preserve">    First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7B21E0" id="Text Box 10" o:spid="_x0000_s1032" type="#_x0000_t202" style="position:absolute;left:0;text-align:left;margin-left:-90pt;margin-top:.95pt;width:81pt;height:5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" stroked="f">
                <v:textbox>
                  <w:txbxContent>
                    <w:p w14:paraId="4578596F" w14:textId="77777777" w:rsidR="0062787A" w:rsidRDefault="0062787A" w:rsidP="00754FA8">
                      <w:pPr>
                        <w:rPr>
                          <w:sz w:val="18"/>
                          <w:szCs w:val="18"/>
                        </w:rPr>
                      </w:pPr>
                      <w:r>
                        <w:rPr>
                          <w:sz w:val="18"/>
                          <w:szCs w:val="18"/>
                        </w:rPr>
                        <w:t>Cases to be considered for protection.</w:t>
                      </w:r>
                    </w:p>
                    <w:p w14:paraId="350BCFD1" w14:textId="77777777" w:rsidR="0062787A" w:rsidRPr="00754FA8" w:rsidRDefault="0062787A" w:rsidP="00754FA8">
                      <w:pPr>
                        <w:rPr>
                          <w:sz w:val="18"/>
                          <w:szCs w:val="18"/>
                        </w:rPr>
                      </w:pPr>
                      <w:r>
                        <w:rPr>
                          <w:sz w:val="18"/>
                          <w:szCs w:val="18"/>
                        </w:rPr>
                        <w:t xml:space="preserve">    First Schedule.</w:t>
                      </w:r>
                    </w:p>
                  </w:txbxContent>
                </v:textbox>
              </v:shape>
            </w:pict>
          </mc:Fallback>
        </mc:AlternateContent>
      </w:r>
      <w:r w:rsidR="007742B5" w:rsidRPr="003F4992">
        <w:rPr>
          <w:bCs/>
        </w:rPr>
        <w:tab/>
      </w:r>
      <w:r w:rsidR="00AA09E8" w:rsidRPr="003F4992">
        <w:rPr>
          <w:bCs/>
        </w:rPr>
        <w:t>5</w:t>
      </w:r>
      <w:r w:rsidR="00A240C1" w:rsidRPr="003F4992">
        <w:rPr>
          <w:bCs/>
        </w:rPr>
        <w:t>.</w:t>
      </w:r>
      <w:r w:rsidR="00A240C1" w:rsidRPr="003F4992">
        <w:rPr>
          <w:b/>
          <w:bCs/>
        </w:rPr>
        <w:t xml:space="preserve"> </w:t>
      </w:r>
      <w:r w:rsidR="00A240C1" w:rsidRPr="003F4992">
        <w:t>(1) The Administrative Centre may offer</w:t>
      </w:r>
      <w:r w:rsidR="007742B5" w:rsidRPr="003F4992">
        <w:t xml:space="preserve"> </w:t>
      </w:r>
      <w:r w:rsidR="00A240C1" w:rsidRPr="003F4992">
        <w:t>protection or assistance or both</w:t>
      </w:r>
      <w:r w:rsidR="004A38D5">
        <w:t xml:space="preserve"> </w:t>
      </w:r>
      <w:r w:rsidR="004A38D5" w:rsidRPr="00C22691">
        <w:t xml:space="preserve">to </w:t>
      </w:r>
      <w:r w:rsidR="00C22691">
        <w:t xml:space="preserve">prospective </w:t>
      </w:r>
      <w:r w:rsidR="004A38D5" w:rsidRPr="00C22691">
        <w:t>participants</w:t>
      </w:r>
      <w:r w:rsidR="00C22691">
        <w:t xml:space="preserve"> or participants</w:t>
      </w:r>
      <w:r w:rsidR="00A240C1" w:rsidRPr="004A38D5">
        <w:t xml:space="preserve"> </w:t>
      </w:r>
      <w:r w:rsidR="00A240C1" w:rsidRPr="003F4992">
        <w:t xml:space="preserve">under the </w:t>
      </w:r>
      <w:r w:rsidR="00305CC3" w:rsidRPr="003F4992">
        <w:t xml:space="preserve">Witness </w:t>
      </w:r>
      <w:r w:rsidR="00A240C1" w:rsidRPr="003F4992">
        <w:t>Protection Programme in respect of the offences set out</w:t>
      </w:r>
      <w:r w:rsidR="007742B5" w:rsidRPr="003F4992">
        <w:t xml:space="preserve"> </w:t>
      </w:r>
      <w:r w:rsidR="00A240C1" w:rsidRPr="003F4992">
        <w:t>in the First Schedule.</w:t>
      </w:r>
    </w:p>
    <w:p w14:paraId="70B4CED1" w14:textId="44B8F254" w:rsidR="00A240C1" w:rsidRPr="003F4992" w:rsidRDefault="009C52CF" w:rsidP="001D65F0">
      <w:pPr>
        <w:spacing w:line="360" w:lineRule="auto"/>
        <w:jc w:val="both"/>
      </w:pPr>
      <w:r w:rsidRPr="003F4992">
        <w:rPr>
          <w:noProof/>
          <w:lang w:val="en-US"/>
        </w:rPr>
        <mc:AlternateContent>
          <mc:Choice Requires="wps">
            <w:drawing>
              <wp:anchor distT="0" distB="0" distL="114300" distR="114300" simplePos="0" relativeHeight="251674112" behindDoc="0" locked="0" layoutInCell="1" allowOverlap="1" wp14:anchorId="0400819D" wp14:editId="2279217A">
                <wp:simplePos x="0" y="0"/>
                <wp:positionH relativeFrom="column">
                  <wp:posOffset>-1633235</wp:posOffset>
                </wp:positionH>
                <wp:positionV relativeFrom="paragraph">
                  <wp:posOffset>86485</wp:posOffset>
                </wp:positionV>
                <wp:extent cx="1638521" cy="413359"/>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521" cy="413359"/>
                        </a:xfrm>
                        <a:prstGeom prst="rect">
                          <a:avLst/>
                        </a:prstGeom>
                        <a:solidFill>
                          <a:srgbClr val="FFFFFF"/>
                        </a:solidFill>
                        <a:ln w="9525">
                          <a:noFill/>
                          <a:miter lim="800000"/>
                          <a:headEnd/>
                          <a:tailEnd/>
                        </a:ln>
                      </wps:spPr>
                      <wps:txbx>
                        <w:txbxContent>
                          <w:p w14:paraId="54EA56D1" w14:textId="7360D2E5" w:rsidR="0062787A" w:rsidRPr="009C52CF" w:rsidRDefault="0062787A">
                            <w:pPr>
                              <w:rPr>
                                <w:sz w:val="18"/>
                                <w:szCs w:val="18"/>
                              </w:rPr>
                            </w:pPr>
                            <w:r>
                              <w:rPr>
                                <w:sz w:val="18"/>
                                <w:szCs w:val="18"/>
                              </w:rPr>
                              <w:t xml:space="preserve">                  </w:t>
                            </w:r>
                          </w:p>
                          <w:p w14:paraId="3D117DC5" w14:textId="77777777" w:rsidR="0062787A" w:rsidRPr="009C52CF" w:rsidRDefault="0062787A">
                            <w:pPr>
                              <w:rPr>
                                <w:sz w:val="18"/>
                                <w:szCs w:val="18"/>
                              </w:rPr>
                            </w:pPr>
                            <w:r>
                              <w:rPr>
                                <w:sz w:val="18"/>
                                <w:szCs w:val="18"/>
                              </w:rPr>
                              <w:t xml:space="preserve">                  </w:t>
                            </w:r>
                            <w:r w:rsidRPr="009C52CF">
                              <w:rPr>
                                <w:sz w:val="18"/>
                                <w:szCs w:val="18"/>
                              </w:rPr>
                              <w:t>Second Schedule</w:t>
                            </w:r>
                            <w:r>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400819D" id="Text Box 2" o:spid="_x0000_s1033" type="#_x0000_t202" style="position:absolute;left:0;text-align:left;margin-left:-128.6pt;margin-top:6.8pt;width:129pt;height:32.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" stroked="f">
                <v:textbox>
                  <w:txbxContent>
                    <w:p w14:paraId="54EA56D1" w14:textId="7360D2E5" w:rsidR="0062787A" w:rsidRPr="009C52CF" w:rsidRDefault="0062787A">
                      <w:pPr>
                        <w:rPr>
                          <w:sz w:val="18"/>
                          <w:szCs w:val="18"/>
                        </w:rPr>
                      </w:pPr>
                      <w:r>
                        <w:rPr>
                          <w:sz w:val="18"/>
                          <w:szCs w:val="18"/>
                        </w:rPr>
                        <w:t xml:space="preserve">                  </w:t>
                      </w:r>
                    </w:p>
                    <w:p w14:paraId="3D117DC5" w14:textId="77777777" w:rsidR="0062787A" w:rsidRPr="009C52CF" w:rsidRDefault="0062787A">
                      <w:pPr>
                        <w:rPr>
                          <w:sz w:val="18"/>
                          <w:szCs w:val="18"/>
                        </w:rPr>
                      </w:pPr>
                      <w:r>
                        <w:rPr>
                          <w:sz w:val="18"/>
                          <w:szCs w:val="18"/>
                        </w:rPr>
                        <w:t xml:space="preserve">                  </w:t>
                      </w:r>
                      <w:r w:rsidRPr="009C52CF">
                        <w:rPr>
                          <w:sz w:val="18"/>
                          <w:szCs w:val="18"/>
                        </w:rPr>
                        <w:t>Second Schedule</w:t>
                      </w:r>
                      <w:r>
                        <w:rPr>
                          <w:sz w:val="18"/>
                          <w:szCs w:val="18"/>
                        </w:rPr>
                        <w:t>.</w:t>
                      </w:r>
                    </w:p>
                  </w:txbxContent>
                </v:textbox>
              </v:shape>
            </w:pict>
          </mc:Fallback>
        </mc:AlternateContent>
      </w:r>
      <w:r w:rsidR="007742B5" w:rsidRPr="003F4992">
        <w:tab/>
        <w:t xml:space="preserve">    </w:t>
      </w:r>
      <w:r w:rsidR="00A240C1" w:rsidRPr="003F4992">
        <w:t xml:space="preserve">(2) The </w:t>
      </w:r>
      <w:r w:rsidRPr="003F4992">
        <w:t>Minister</w:t>
      </w:r>
      <w:r w:rsidR="00931CED" w:rsidRPr="003F4992">
        <w:t xml:space="preserve"> </w:t>
      </w:r>
      <w:r w:rsidR="00A240C1" w:rsidRPr="003F4992">
        <w:t>may</w:t>
      </w:r>
      <w:r w:rsidRPr="003F4992">
        <w:t>,</w:t>
      </w:r>
      <w:r w:rsidR="00A240C1" w:rsidRPr="003F4992">
        <w:t xml:space="preserve"> by </w:t>
      </w:r>
      <w:r w:rsidR="009F4C1D" w:rsidRPr="003F4992">
        <w:t>o</w:t>
      </w:r>
      <w:r w:rsidR="00A240C1" w:rsidRPr="003F4992">
        <w:t>rder, after consultation</w:t>
      </w:r>
      <w:r w:rsidR="007742B5" w:rsidRPr="003F4992">
        <w:t xml:space="preserve"> </w:t>
      </w:r>
      <w:r w:rsidR="00A240C1" w:rsidRPr="003F4992">
        <w:t>with the Director of Public Prosecutions and the</w:t>
      </w:r>
      <w:r w:rsidR="007742B5" w:rsidRPr="003F4992">
        <w:t xml:space="preserve"> </w:t>
      </w:r>
      <w:r w:rsidR="00642BFA" w:rsidRPr="003F4992">
        <w:t>Commissioner of Police, amend the First and Second Schedules.</w:t>
      </w:r>
    </w:p>
    <w:p w14:paraId="370AB246" w14:textId="77777777" w:rsidR="00AA0FF6" w:rsidRPr="003F4992" w:rsidRDefault="006E1E54" w:rsidP="001D65F0">
      <w:pPr>
        <w:spacing w:line="360" w:lineRule="auto"/>
        <w:jc w:val="both"/>
      </w:pPr>
      <w:r w:rsidRPr="003F4992">
        <w:rPr>
          <w:b/>
          <w:bCs/>
          <w:noProof/>
          <w:lang w:val="en-US"/>
        </w:rPr>
        <mc:AlternateContent>
          <mc:Choice Requires="wps">
            <w:drawing>
              <wp:anchor distT="0" distB="0" distL="114300" distR="114300" simplePos="0" relativeHeight="251649536" behindDoc="0" locked="0" layoutInCell="1" allowOverlap="1" wp14:anchorId="5692FB3F" wp14:editId="5C7F80D9">
                <wp:simplePos x="0" y="0"/>
                <wp:positionH relativeFrom="column">
                  <wp:posOffset>-1095375</wp:posOffset>
                </wp:positionH>
                <wp:positionV relativeFrom="paragraph">
                  <wp:posOffset>163830</wp:posOffset>
                </wp:positionV>
                <wp:extent cx="1019175" cy="800100"/>
                <wp:effectExtent l="0" t="0" r="9525"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2BC92" w14:textId="77777777" w:rsidR="0062787A" w:rsidRPr="00754FA8" w:rsidRDefault="0062787A" w:rsidP="00754FA8">
                            <w:pPr>
                              <w:rPr>
                                <w:sz w:val="18"/>
                                <w:szCs w:val="18"/>
                              </w:rPr>
                            </w:pPr>
                            <w:r>
                              <w:rPr>
                                <w:sz w:val="18"/>
                                <w:szCs w:val="18"/>
                              </w:rPr>
                              <w:t>Disclosure of certain information to the Administrative Centre.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92FB3F" id="Text Box 11" o:spid="_x0000_s1034" type="#_x0000_t202" style="position:absolute;left:0;text-align:left;margin-left:-86.25pt;margin-top:12.9pt;width:80.25pt;height:6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" stroked="f">
                <v:textbox>
                  <w:txbxContent>
                    <w:p w14:paraId="6442BC92" w14:textId="77777777" w:rsidR="0062787A" w:rsidRPr="00754FA8" w:rsidRDefault="0062787A" w:rsidP="00754FA8">
                      <w:pPr>
                        <w:rPr>
                          <w:sz w:val="18"/>
                          <w:szCs w:val="18"/>
                        </w:rPr>
                      </w:pPr>
                      <w:r>
                        <w:rPr>
                          <w:sz w:val="18"/>
                          <w:szCs w:val="18"/>
                        </w:rPr>
                        <w:t>Disclosure of certain information to the Administrative Centre.</w:t>
                      </w:r>
                    </w:p>
                  </w:txbxContent>
                </v:textbox>
              </v:shape>
            </w:pict>
          </mc:Fallback>
        </mc:AlternateContent>
      </w:r>
    </w:p>
    <w:p w14:paraId="3066083D" w14:textId="77777777" w:rsidR="00A240C1" w:rsidRPr="003F4992" w:rsidRDefault="007742B5" w:rsidP="001D65F0">
      <w:pPr>
        <w:spacing w:line="360" w:lineRule="auto"/>
        <w:jc w:val="both"/>
      </w:pPr>
      <w:r w:rsidRPr="003F4992">
        <w:rPr>
          <w:b/>
          <w:bCs/>
        </w:rPr>
        <w:tab/>
      </w:r>
      <w:r w:rsidR="00AA09E8" w:rsidRPr="003F4992">
        <w:rPr>
          <w:bCs/>
        </w:rPr>
        <w:t>6</w:t>
      </w:r>
      <w:r w:rsidR="00A240C1" w:rsidRPr="003F4992">
        <w:rPr>
          <w:bCs/>
        </w:rPr>
        <w:t xml:space="preserve">. </w:t>
      </w:r>
      <w:r w:rsidR="00AA09E8" w:rsidRPr="003F4992">
        <w:t>(1) Notwithstanding section 4</w:t>
      </w:r>
      <w:r w:rsidR="00A240C1" w:rsidRPr="003F4992">
        <w:t>(3), the Administrative</w:t>
      </w:r>
      <w:r w:rsidRPr="003F4992">
        <w:t xml:space="preserve"> </w:t>
      </w:r>
      <w:r w:rsidR="00A240C1" w:rsidRPr="003F4992">
        <w:t>Centre shall not include a prospective participant</w:t>
      </w:r>
      <w:r w:rsidRPr="003F4992">
        <w:t xml:space="preserve"> </w:t>
      </w:r>
      <w:r w:rsidR="00795B06" w:rsidRPr="003F4992">
        <w:t>in the Programme unless-</w:t>
      </w:r>
    </w:p>
    <w:p w14:paraId="5556D9B6" w14:textId="77777777" w:rsidR="00A240C1" w:rsidRPr="003F4992" w:rsidRDefault="00A240C1" w:rsidP="007742B5">
      <w:pPr>
        <w:spacing w:line="360" w:lineRule="auto"/>
        <w:ind w:left="2160" w:hanging="720"/>
        <w:jc w:val="both"/>
      </w:pPr>
      <w:r w:rsidRPr="003F4992">
        <w:rPr>
          <w:iCs/>
        </w:rPr>
        <w:t xml:space="preserve">(a) </w:t>
      </w:r>
      <w:r w:rsidR="007742B5" w:rsidRPr="003F4992">
        <w:rPr>
          <w:iCs/>
        </w:rPr>
        <w:tab/>
      </w:r>
      <w:r w:rsidRPr="003F4992">
        <w:t>it is satisfied that the person has provided</w:t>
      </w:r>
      <w:r w:rsidR="007742B5" w:rsidRPr="003F4992">
        <w:t xml:space="preserve"> </w:t>
      </w:r>
      <w:r w:rsidRPr="003F4992">
        <w:t>the Centre with the information required of</w:t>
      </w:r>
      <w:r w:rsidR="007742B5" w:rsidRPr="003F4992">
        <w:t xml:space="preserve"> </w:t>
      </w:r>
      <w:r w:rsidRPr="003F4992">
        <w:t>him under subsection (2); and</w:t>
      </w:r>
    </w:p>
    <w:p w14:paraId="7FEAF4E1" w14:textId="77777777" w:rsidR="00A240C1" w:rsidRPr="003F4992" w:rsidRDefault="00A240C1" w:rsidP="007742B5">
      <w:pPr>
        <w:spacing w:line="360" w:lineRule="auto"/>
        <w:ind w:left="2160" w:hanging="720"/>
        <w:jc w:val="both"/>
      </w:pPr>
      <w:r w:rsidRPr="003F4992">
        <w:rPr>
          <w:iCs/>
        </w:rPr>
        <w:t>(b)</w:t>
      </w:r>
      <w:r w:rsidR="007742B5" w:rsidRPr="003F4992">
        <w:rPr>
          <w:iCs/>
        </w:rPr>
        <w:tab/>
      </w:r>
      <w:r w:rsidRPr="003F4992">
        <w:t>it receives such other information as may be</w:t>
      </w:r>
      <w:r w:rsidR="007742B5" w:rsidRPr="003F4992">
        <w:t xml:space="preserve"> </w:t>
      </w:r>
      <w:r w:rsidRPr="003F4992">
        <w:t>required in the case or under this Act.</w:t>
      </w:r>
    </w:p>
    <w:p w14:paraId="73C14CCD" w14:textId="77777777" w:rsidR="00A240C1" w:rsidRPr="003F4992" w:rsidRDefault="007742B5" w:rsidP="001D65F0">
      <w:pPr>
        <w:spacing w:line="360" w:lineRule="auto"/>
        <w:jc w:val="both"/>
      </w:pPr>
      <w:r w:rsidRPr="003F4992">
        <w:tab/>
        <w:t xml:space="preserve">    </w:t>
      </w:r>
      <w:r w:rsidR="00A240C1" w:rsidRPr="003F4992">
        <w:t>(2) A prospective participant shall disclose to the</w:t>
      </w:r>
      <w:r w:rsidRPr="003F4992">
        <w:t xml:space="preserve"> </w:t>
      </w:r>
      <w:r w:rsidR="00795B06" w:rsidRPr="003F4992">
        <w:t>Centre-</w:t>
      </w:r>
    </w:p>
    <w:p w14:paraId="59AC586C" w14:textId="77777777" w:rsidR="00A240C1" w:rsidRPr="003F4992" w:rsidRDefault="00A240C1" w:rsidP="007742B5">
      <w:pPr>
        <w:spacing w:line="360" w:lineRule="auto"/>
        <w:ind w:firstLine="1440"/>
        <w:jc w:val="both"/>
      </w:pPr>
      <w:r w:rsidRPr="003F4992">
        <w:rPr>
          <w:iCs/>
        </w:rPr>
        <w:t>(a)</w:t>
      </w:r>
      <w:r w:rsidRPr="003F4992">
        <w:rPr>
          <w:i/>
          <w:iCs/>
        </w:rPr>
        <w:t xml:space="preserve"> </w:t>
      </w:r>
      <w:r w:rsidR="007742B5" w:rsidRPr="003F4992">
        <w:rPr>
          <w:i/>
          <w:iCs/>
        </w:rPr>
        <w:tab/>
      </w:r>
      <w:r w:rsidRPr="003F4992">
        <w:t>details of all of his outstanding legal</w:t>
      </w:r>
      <w:r w:rsidR="007742B5" w:rsidRPr="003F4992">
        <w:t xml:space="preserve"> </w:t>
      </w:r>
      <w:r w:rsidRPr="003F4992">
        <w:t>obligations;</w:t>
      </w:r>
    </w:p>
    <w:p w14:paraId="43C8FC21" w14:textId="77777777" w:rsidR="007742B5" w:rsidRPr="003F4992" w:rsidRDefault="00A240C1" w:rsidP="007742B5">
      <w:pPr>
        <w:spacing w:line="360" w:lineRule="auto"/>
        <w:ind w:left="2160" w:hanging="720"/>
        <w:jc w:val="both"/>
      </w:pPr>
      <w:r w:rsidRPr="003F4992">
        <w:rPr>
          <w:iCs/>
        </w:rPr>
        <w:lastRenderedPageBreak/>
        <w:t>(b)</w:t>
      </w:r>
      <w:r w:rsidRPr="003F4992">
        <w:rPr>
          <w:i/>
          <w:iCs/>
        </w:rPr>
        <w:t xml:space="preserve"> </w:t>
      </w:r>
      <w:r w:rsidR="007742B5" w:rsidRPr="003F4992">
        <w:rPr>
          <w:iCs/>
        </w:rPr>
        <w:tab/>
      </w:r>
      <w:r w:rsidRPr="003F4992">
        <w:t>details of all of his outstanding debts</w:t>
      </w:r>
      <w:r w:rsidR="007742B5" w:rsidRPr="003F4992">
        <w:t xml:space="preserve"> </w:t>
      </w:r>
      <w:r w:rsidRPr="003F4992">
        <w:t>including amounts outstanding in respect of</w:t>
      </w:r>
      <w:r w:rsidR="007742B5" w:rsidRPr="003F4992">
        <w:t xml:space="preserve"> </w:t>
      </w:r>
      <w:r w:rsidRPr="003F4992">
        <w:t>any tax;</w:t>
      </w:r>
    </w:p>
    <w:p w14:paraId="107D501D" w14:textId="77777777" w:rsidR="00A240C1" w:rsidRPr="003F4992" w:rsidRDefault="00A240C1" w:rsidP="007742B5">
      <w:pPr>
        <w:spacing w:line="360" w:lineRule="auto"/>
        <w:ind w:left="2160" w:hanging="720"/>
        <w:jc w:val="both"/>
      </w:pPr>
      <w:r w:rsidRPr="003F4992">
        <w:rPr>
          <w:iCs/>
        </w:rPr>
        <w:t>(c)</w:t>
      </w:r>
      <w:r w:rsidR="007742B5" w:rsidRPr="003F4992">
        <w:rPr>
          <w:iCs/>
        </w:rPr>
        <w:tab/>
      </w:r>
      <w:r w:rsidRPr="003F4992">
        <w:t>details of his criminal history;</w:t>
      </w:r>
    </w:p>
    <w:p w14:paraId="32771F02" w14:textId="77777777" w:rsidR="00A240C1" w:rsidRPr="003F4992" w:rsidRDefault="00A240C1" w:rsidP="007742B5">
      <w:pPr>
        <w:spacing w:line="360" w:lineRule="auto"/>
        <w:ind w:left="2160" w:hanging="720"/>
        <w:jc w:val="both"/>
      </w:pPr>
      <w:r w:rsidRPr="003F4992">
        <w:rPr>
          <w:iCs/>
        </w:rPr>
        <w:t>(d)</w:t>
      </w:r>
      <w:r w:rsidRPr="003F4992">
        <w:rPr>
          <w:i/>
          <w:iCs/>
        </w:rPr>
        <w:t xml:space="preserve"> </w:t>
      </w:r>
      <w:r w:rsidR="007742B5" w:rsidRPr="003F4992">
        <w:rPr>
          <w:iCs/>
        </w:rPr>
        <w:tab/>
      </w:r>
      <w:r w:rsidRPr="003F4992">
        <w:t>details of any civil proceedings that have</w:t>
      </w:r>
      <w:r w:rsidR="007742B5" w:rsidRPr="003F4992">
        <w:t xml:space="preserve"> </w:t>
      </w:r>
      <w:r w:rsidRPr="003F4992">
        <w:t>been instituted by or against him;</w:t>
      </w:r>
    </w:p>
    <w:p w14:paraId="1EED6B97" w14:textId="77777777" w:rsidR="00A240C1" w:rsidRPr="003F4992" w:rsidRDefault="00A240C1" w:rsidP="007742B5">
      <w:pPr>
        <w:spacing w:line="360" w:lineRule="auto"/>
        <w:ind w:firstLine="1440"/>
        <w:jc w:val="both"/>
      </w:pPr>
      <w:r w:rsidRPr="003F4992">
        <w:rPr>
          <w:iCs/>
        </w:rPr>
        <w:t>(e</w:t>
      </w:r>
      <w:r w:rsidRPr="003F4992">
        <w:rPr>
          <w:i/>
          <w:iCs/>
        </w:rPr>
        <w:t xml:space="preserve">) </w:t>
      </w:r>
      <w:r w:rsidR="007742B5" w:rsidRPr="003F4992">
        <w:rPr>
          <w:iCs/>
        </w:rPr>
        <w:tab/>
      </w:r>
      <w:r w:rsidR="00795B06" w:rsidRPr="003F4992">
        <w:t>details of-</w:t>
      </w:r>
    </w:p>
    <w:p w14:paraId="15454DDC" w14:textId="77777777" w:rsidR="00A240C1" w:rsidRPr="003F4992" w:rsidRDefault="00A240C1" w:rsidP="007742B5">
      <w:pPr>
        <w:spacing w:line="360" w:lineRule="auto"/>
        <w:ind w:firstLine="2160"/>
        <w:jc w:val="both"/>
      </w:pPr>
      <w:r w:rsidRPr="003F4992">
        <w:t xml:space="preserve">(i) </w:t>
      </w:r>
      <w:r w:rsidR="007742B5" w:rsidRPr="003F4992">
        <w:tab/>
      </w:r>
      <w:r w:rsidRPr="003F4992">
        <w:t>any cash balances in bank</w:t>
      </w:r>
      <w:r w:rsidR="007742B5" w:rsidRPr="003F4992">
        <w:t xml:space="preserve"> </w:t>
      </w:r>
      <w:r w:rsidRPr="003F4992">
        <w:t>accounts; and</w:t>
      </w:r>
    </w:p>
    <w:p w14:paraId="1EC8A7C6" w14:textId="77777777" w:rsidR="00A240C1" w:rsidRPr="003F4992" w:rsidRDefault="00A240C1" w:rsidP="007742B5">
      <w:pPr>
        <w:spacing w:line="360" w:lineRule="auto"/>
        <w:ind w:left="2880" w:hanging="720"/>
        <w:jc w:val="both"/>
      </w:pPr>
      <w:r w:rsidRPr="003F4992">
        <w:t xml:space="preserve">(ii) </w:t>
      </w:r>
      <w:r w:rsidR="007742B5" w:rsidRPr="003F4992">
        <w:tab/>
      </w:r>
      <w:r w:rsidRPr="003F4992">
        <w:t xml:space="preserve">property, </w:t>
      </w:r>
      <w:r w:rsidR="009B1115" w:rsidRPr="003F4992">
        <w:t>movable or immovable</w:t>
      </w:r>
      <w:r w:rsidRPr="003F4992">
        <w:t>, held</w:t>
      </w:r>
      <w:r w:rsidR="007742B5" w:rsidRPr="003F4992">
        <w:t xml:space="preserve"> </w:t>
      </w:r>
      <w:r w:rsidRPr="003F4992">
        <w:t>anywhere by him in his own name</w:t>
      </w:r>
      <w:r w:rsidR="007742B5" w:rsidRPr="003F4992">
        <w:t xml:space="preserve"> </w:t>
      </w:r>
      <w:r w:rsidRPr="003F4992">
        <w:t>or jointly or severally with any</w:t>
      </w:r>
      <w:r w:rsidR="007742B5" w:rsidRPr="003F4992">
        <w:t xml:space="preserve"> </w:t>
      </w:r>
      <w:r w:rsidRPr="003F4992">
        <w:t>other person or persons as the case</w:t>
      </w:r>
      <w:r w:rsidR="007742B5" w:rsidRPr="003F4992">
        <w:t xml:space="preserve"> </w:t>
      </w:r>
      <w:r w:rsidRPr="003F4992">
        <w:t>may be;</w:t>
      </w:r>
    </w:p>
    <w:p w14:paraId="12D908E9" w14:textId="77777777" w:rsidR="00A240C1" w:rsidRPr="003F4992" w:rsidRDefault="00A240C1" w:rsidP="007742B5">
      <w:pPr>
        <w:spacing w:line="360" w:lineRule="auto"/>
        <w:ind w:left="2160" w:hanging="720"/>
        <w:jc w:val="both"/>
      </w:pPr>
      <w:r w:rsidRPr="003F4992">
        <w:rPr>
          <w:iCs/>
        </w:rPr>
        <w:t>(f)</w:t>
      </w:r>
      <w:r w:rsidRPr="003F4992">
        <w:rPr>
          <w:i/>
          <w:iCs/>
        </w:rPr>
        <w:t xml:space="preserve"> </w:t>
      </w:r>
      <w:r w:rsidR="007742B5" w:rsidRPr="003F4992">
        <w:rPr>
          <w:i/>
          <w:iCs/>
        </w:rPr>
        <w:tab/>
      </w:r>
      <w:r w:rsidRPr="003F4992">
        <w:t xml:space="preserve">whether any of his property, </w:t>
      </w:r>
      <w:r w:rsidR="009B1115" w:rsidRPr="003F4992">
        <w:t>movable or immovable</w:t>
      </w:r>
      <w:r w:rsidRPr="003F4992">
        <w:t>, is liable to forfeiture or</w:t>
      </w:r>
      <w:r w:rsidR="007742B5" w:rsidRPr="003F4992">
        <w:t xml:space="preserve"> </w:t>
      </w:r>
      <w:r w:rsidRPr="003F4992">
        <w:t>confiscation under any other law;</w:t>
      </w:r>
    </w:p>
    <w:p w14:paraId="2B378C0B" w14:textId="77777777" w:rsidR="00A240C1" w:rsidRPr="003F4992" w:rsidRDefault="00A240C1" w:rsidP="007B6CDC">
      <w:pPr>
        <w:spacing w:line="360" w:lineRule="auto"/>
        <w:ind w:left="2160" w:hanging="720"/>
        <w:jc w:val="both"/>
      </w:pPr>
      <w:r w:rsidRPr="003F4992">
        <w:rPr>
          <w:iCs/>
        </w:rPr>
        <w:t>(g)</w:t>
      </w:r>
      <w:r w:rsidRPr="003F4992">
        <w:rPr>
          <w:i/>
          <w:iCs/>
        </w:rPr>
        <w:t xml:space="preserve"> </w:t>
      </w:r>
      <w:r w:rsidR="007742B5" w:rsidRPr="003F4992">
        <w:rPr>
          <w:i/>
          <w:iCs/>
        </w:rPr>
        <w:tab/>
      </w:r>
      <w:r w:rsidRPr="003F4992">
        <w:t>details of any enterprise whatsoever, in</w:t>
      </w:r>
      <w:r w:rsidR="007B6CDC" w:rsidRPr="003F4992">
        <w:t xml:space="preserve"> </w:t>
      </w:r>
      <w:r w:rsidRPr="003F4992">
        <w:t>which he is involved, that may yield him a</w:t>
      </w:r>
      <w:r w:rsidR="007B6CDC" w:rsidRPr="003F4992">
        <w:t xml:space="preserve"> </w:t>
      </w:r>
      <w:r w:rsidRPr="003F4992">
        <w:t>monetary return;</w:t>
      </w:r>
    </w:p>
    <w:p w14:paraId="0D043AB8" w14:textId="77777777" w:rsidR="00A240C1" w:rsidRPr="003F4992" w:rsidRDefault="00A240C1" w:rsidP="007B6CDC">
      <w:pPr>
        <w:spacing w:line="360" w:lineRule="auto"/>
        <w:ind w:firstLine="1440"/>
        <w:jc w:val="both"/>
      </w:pPr>
      <w:r w:rsidRPr="003F4992">
        <w:rPr>
          <w:iCs/>
        </w:rPr>
        <w:t>(h)</w:t>
      </w:r>
      <w:r w:rsidRPr="003F4992">
        <w:rPr>
          <w:i/>
          <w:iCs/>
        </w:rPr>
        <w:t xml:space="preserve"> </w:t>
      </w:r>
      <w:r w:rsidR="007B6CDC" w:rsidRPr="003F4992">
        <w:rPr>
          <w:i/>
          <w:iCs/>
        </w:rPr>
        <w:tab/>
      </w:r>
      <w:r w:rsidRPr="003F4992">
        <w:t>details of receivables and all sources of</w:t>
      </w:r>
      <w:r w:rsidR="007B6CDC" w:rsidRPr="003F4992">
        <w:t xml:space="preserve"> </w:t>
      </w:r>
      <w:r w:rsidRPr="003F4992">
        <w:t>income;</w:t>
      </w:r>
    </w:p>
    <w:p w14:paraId="764D6B93" w14:textId="77777777" w:rsidR="00A240C1" w:rsidRPr="003F4992" w:rsidRDefault="00A240C1" w:rsidP="007B6CDC">
      <w:pPr>
        <w:spacing w:line="360" w:lineRule="auto"/>
        <w:ind w:firstLine="1440"/>
        <w:jc w:val="both"/>
      </w:pPr>
      <w:r w:rsidRPr="003F4992">
        <w:rPr>
          <w:iCs/>
        </w:rPr>
        <w:t>(i)</w:t>
      </w:r>
      <w:r w:rsidRPr="003F4992">
        <w:rPr>
          <w:i/>
          <w:iCs/>
        </w:rPr>
        <w:t xml:space="preserve"> </w:t>
      </w:r>
      <w:r w:rsidR="007B6CDC" w:rsidRPr="003F4992">
        <w:rPr>
          <w:i/>
          <w:iCs/>
        </w:rPr>
        <w:tab/>
      </w:r>
      <w:r w:rsidRPr="003F4992">
        <w:t>details of his general medical condition;</w:t>
      </w:r>
    </w:p>
    <w:p w14:paraId="1324D23A" w14:textId="3E19F541" w:rsidR="00A240C1" w:rsidRPr="003F4992" w:rsidRDefault="00A240C1" w:rsidP="007B6CDC">
      <w:pPr>
        <w:spacing w:line="360" w:lineRule="auto"/>
        <w:ind w:firstLine="1440"/>
        <w:jc w:val="both"/>
      </w:pPr>
      <w:r w:rsidRPr="003F4992">
        <w:rPr>
          <w:iCs/>
        </w:rPr>
        <w:t>(j)</w:t>
      </w:r>
      <w:r w:rsidRPr="003F4992">
        <w:rPr>
          <w:i/>
          <w:iCs/>
        </w:rPr>
        <w:t xml:space="preserve"> </w:t>
      </w:r>
      <w:r w:rsidR="007B6CDC" w:rsidRPr="003F4992">
        <w:rPr>
          <w:i/>
          <w:iCs/>
        </w:rPr>
        <w:tab/>
      </w:r>
      <w:proofErr w:type="gramStart"/>
      <w:r w:rsidR="002E2CD1">
        <w:t>details</w:t>
      </w:r>
      <w:proofErr w:type="gramEnd"/>
      <w:r w:rsidR="002E2CD1">
        <w:t xml:space="preserve"> of any dependa</w:t>
      </w:r>
      <w:r w:rsidRPr="003F4992">
        <w:t>nts and related</w:t>
      </w:r>
      <w:r w:rsidR="007B6CDC" w:rsidRPr="003F4992">
        <w:t xml:space="preserve"> </w:t>
      </w:r>
      <w:r w:rsidRPr="003F4992">
        <w:t>obligations;</w:t>
      </w:r>
    </w:p>
    <w:p w14:paraId="06A1BD3C" w14:textId="77777777" w:rsidR="00A240C1" w:rsidRPr="003F4992" w:rsidRDefault="00A240C1" w:rsidP="007B6CDC">
      <w:pPr>
        <w:spacing w:line="360" w:lineRule="auto"/>
        <w:ind w:left="2160" w:hanging="720"/>
        <w:jc w:val="both"/>
      </w:pPr>
      <w:r w:rsidRPr="003F4992">
        <w:rPr>
          <w:iCs/>
        </w:rPr>
        <w:t>(k)</w:t>
      </w:r>
      <w:r w:rsidRPr="003F4992">
        <w:rPr>
          <w:i/>
          <w:iCs/>
        </w:rPr>
        <w:t xml:space="preserve"> </w:t>
      </w:r>
      <w:r w:rsidR="007B6CDC" w:rsidRPr="003F4992">
        <w:rPr>
          <w:iCs/>
        </w:rPr>
        <w:tab/>
      </w:r>
      <w:r w:rsidRPr="003F4992">
        <w:t>details of any court order relating to</w:t>
      </w:r>
      <w:r w:rsidR="007B6CDC" w:rsidRPr="003F4992">
        <w:t xml:space="preserve"> </w:t>
      </w:r>
      <w:r w:rsidRPr="003F4992">
        <w:t>sentences imposed on him or to which he is</w:t>
      </w:r>
      <w:r w:rsidR="007B6CDC" w:rsidRPr="003F4992">
        <w:t xml:space="preserve"> </w:t>
      </w:r>
      <w:r w:rsidRPr="003F4992">
        <w:t>subject in relation to criminal prosecutions;</w:t>
      </w:r>
    </w:p>
    <w:p w14:paraId="05E56930" w14:textId="77777777" w:rsidR="00A240C1" w:rsidRPr="003F4992" w:rsidRDefault="00A240C1" w:rsidP="007B6CDC">
      <w:pPr>
        <w:spacing w:line="360" w:lineRule="auto"/>
        <w:ind w:left="2160" w:hanging="720"/>
        <w:jc w:val="both"/>
      </w:pPr>
      <w:r w:rsidRPr="003F4992">
        <w:rPr>
          <w:iCs/>
        </w:rPr>
        <w:t>(l)</w:t>
      </w:r>
      <w:r w:rsidR="007B6CDC" w:rsidRPr="003F4992">
        <w:rPr>
          <w:iCs/>
        </w:rPr>
        <w:tab/>
      </w:r>
      <w:r w:rsidRPr="003F4992">
        <w:t>details of any relevant court orders or</w:t>
      </w:r>
      <w:r w:rsidR="007B6CDC" w:rsidRPr="003F4992">
        <w:t xml:space="preserve"> </w:t>
      </w:r>
      <w:r w:rsidRPr="003F4992">
        <w:t>arrangements relating to his custody of or</w:t>
      </w:r>
      <w:r w:rsidR="007B6CDC" w:rsidRPr="003F4992">
        <w:t xml:space="preserve"> </w:t>
      </w:r>
      <w:r w:rsidRPr="003F4992">
        <w:t>access to children; and</w:t>
      </w:r>
    </w:p>
    <w:p w14:paraId="4D01075D" w14:textId="77777777" w:rsidR="00A240C1" w:rsidRPr="003F4992" w:rsidRDefault="00A240C1" w:rsidP="007B6CDC">
      <w:pPr>
        <w:spacing w:line="360" w:lineRule="auto"/>
        <w:ind w:firstLine="1440"/>
        <w:jc w:val="both"/>
      </w:pPr>
      <w:r w:rsidRPr="003F4992">
        <w:rPr>
          <w:iCs/>
        </w:rPr>
        <w:t>(m)</w:t>
      </w:r>
      <w:r w:rsidRPr="003F4992">
        <w:rPr>
          <w:i/>
          <w:iCs/>
        </w:rPr>
        <w:t xml:space="preserve"> </w:t>
      </w:r>
      <w:r w:rsidR="007B6CDC" w:rsidRPr="003F4992">
        <w:rPr>
          <w:i/>
          <w:iCs/>
        </w:rPr>
        <w:tab/>
      </w:r>
      <w:r w:rsidRPr="003F4992">
        <w:t>details of any arrangements that he has</w:t>
      </w:r>
      <w:r w:rsidR="007B6CDC" w:rsidRPr="003F4992">
        <w:t xml:space="preserve"> </w:t>
      </w:r>
      <w:r w:rsidR="00795B06" w:rsidRPr="003F4992">
        <w:t>made for-</w:t>
      </w:r>
    </w:p>
    <w:p w14:paraId="3B846C14" w14:textId="77777777" w:rsidR="007B6CDC" w:rsidRPr="003F4992" w:rsidRDefault="00A240C1" w:rsidP="007B6CDC">
      <w:pPr>
        <w:spacing w:line="360" w:lineRule="auto"/>
        <w:ind w:firstLine="2160"/>
      </w:pPr>
      <w:r w:rsidRPr="003F4992">
        <w:t xml:space="preserve">(i) </w:t>
      </w:r>
      <w:r w:rsidR="007B6CDC" w:rsidRPr="003F4992">
        <w:tab/>
      </w:r>
      <w:r w:rsidRPr="003F4992">
        <w:t>the service of documents on him;</w:t>
      </w:r>
    </w:p>
    <w:p w14:paraId="62330751" w14:textId="77777777" w:rsidR="007B6CDC" w:rsidRPr="003F4992" w:rsidRDefault="00A240C1" w:rsidP="007B6CDC">
      <w:pPr>
        <w:spacing w:line="360" w:lineRule="auto"/>
        <w:ind w:firstLine="2160"/>
      </w:pPr>
      <w:r w:rsidRPr="003F4992">
        <w:t xml:space="preserve">(ii) </w:t>
      </w:r>
      <w:r w:rsidR="007B6CDC" w:rsidRPr="003F4992">
        <w:tab/>
      </w:r>
      <w:r w:rsidRPr="003F4992">
        <w:t>representation in proceedings in</w:t>
      </w:r>
      <w:r w:rsidR="007B6CDC" w:rsidRPr="003F4992">
        <w:t xml:space="preserve"> </w:t>
      </w:r>
      <w:r w:rsidRPr="003F4992">
        <w:t>any court;</w:t>
      </w:r>
    </w:p>
    <w:p w14:paraId="5AAC9646" w14:textId="77777777" w:rsidR="007B6CDC" w:rsidRPr="003F4992" w:rsidRDefault="00A240C1" w:rsidP="007B6CDC">
      <w:pPr>
        <w:numPr>
          <w:ilvl w:val="0"/>
          <w:numId w:val="1"/>
        </w:numPr>
        <w:spacing w:line="360" w:lineRule="auto"/>
      </w:pPr>
      <w:r w:rsidRPr="003F4992">
        <w:t>enforcement of judgments in his</w:t>
      </w:r>
      <w:r w:rsidR="007B6CDC" w:rsidRPr="003F4992">
        <w:t xml:space="preserve"> </w:t>
      </w:r>
      <w:r w:rsidRPr="003F4992">
        <w:t>favour; or</w:t>
      </w:r>
    </w:p>
    <w:p w14:paraId="2A0DF231" w14:textId="77777777" w:rsidR="00A240C1" w:rsidRPr="003F4992" w:rsidRDefault="00A240C1" w:rsidP="00A240C1">
      <w:pPr>
        <w:numPr>
          <w:ilvl w:val="0"/>
          <w:numId w:val="1"/>
        </w:numPr>
        <w:spacing w:line="360" w:lineRule="auto"/>
      </w:pPr>
      <w:r w:rsidRPr="003F4992">
        <w:t>compliance with the enforcement</w:t>
      </w:r>
      <w:r w:rsidR="007B6CDC" w:rsidRPr="003F4992">
        <w:t xml:space="preserve"> </w:t>
      </w:r>
      <w:r w:rsidRPr="003F4992">
        <w:t>of judgments against him.</w:t>
      </w:r>
    </w:p>
    <w:p w14:paraId="741117D1" w14:textId="77777777" w:rsidR="00A240C1" w:rsidRPr="003F4992" w:rsidRDefault="007B6CDC" w:rsidP="007B6CDC">
      <w:pPr>
        <w:spacing w:line="360" w:lineRule="auto"/>
        <w:jc w:val="both"/>
      </w:pPr>
      <w:r w:rsidRPr="003F4992">
        <w:tab/>
        <w:t xml:space="preserve">    </w:t>
      </w:r>
      <w:r w:rsidR="00A240C1" w:rsidRPr="003F4992">
        <w:t>(3) The Centre shall make other inquiries</w:t>
      </w:r>
      <w:r w:rsidRPr="003F4992">
        <w:t xml:space="preserve"> </w:t>
      </w:r>
      <w:r w:rsidR="00A240C1" w:rsidRPr="003F4992">
        <w:t>and investigations as it considers necessary for the</w:t>
      </w:r>
      <w:r w:rsidRPr="003F4992">
        <w:t xml:space="preserve"> </w:t>
      </w:r>
      <w:r w:rsidR="00A240C1" w:rsidRPr="003F4992">
        <w:t>purpose of assessing whether the prospective</w:t>
      </w:r>
      <w:r w:rsidRPr="003F4992">
        <w:t xml:space="preserve"> </w:t>
      </w:r>
      <w:r w:rsidR="00A240C1" w:rsidRPr="003F4992">
        <w:t>participant should be included in the Programme.</w:t>
      </w:r>
    </w:p>
    <w:p w14:paraId="74003C4A" w14:textId="77777777" w:rsidR="00AA0FF6" w:rsidRPr="003F4992" w:rsidRDefault="00AA0FF6" w:rsidP="007B6CDC">
      <w:pPr>
        <w:spacing w:line="360" w:lineRule="auto"/>
        <w:jc w:val="both"/>
      </w:pPr>
    </w:p>
    <w:p w14:paraId="4815CB55" w14:textId="77777777" w:rsidR="00A240C1" w:rsidRPr="003F4992" w:rsidRDefault="008E3F5A" w:rsidP="007B6CDC">
      <w:pPr>
        <w:spacing w:line="360" w:lineRule="auto"/>
        <w:jc w:val="both"/>
      </w:pPr>
      <w:r w:rsidRPr="003F4992">
        <w:rPr>
          <w:bCs/>
          <w:noProof/>
          <w:lang w:val="en-US"/>
        </w:rPr>
        <mc:AlternateContent>
          <mc:Choice Requires="wps">
            <w:drawing>
              <wp:anchor distT="0" distB="0" distL="114300" distR="114300" simplePos="0" relativeHeight="251650560" behindDoc="0" locked="0" layoutInCell="1" allowOverlap="1" wp14:anchorId="5887B420" wp14:editId="691619B9">
                <wp:simplePos x="0" y="0"/>
                <wp:positionH relativeFrom="column">
                  <wp:posOffset>-1228725</wp:posOffset>
                </wp:positionH>
                <wp:positionV relativeFrom="paragraph">
                  <wp:posOffset>0</wp:posOffset>
                </wp:positionV>
                <wp:extent cx="952500" cy="685800"/>
                <wp:effectExtent l="0" t="0" r="0" b="254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5A233C" w14:textId="77777777" w:rsidR="0062787A" w:rsidRPr="00754FA8" w:rsidRDefault="0062787A" w:rsidP="00754FA8">
                            <w:pPr>
                              <w:rPr>
                                <w:sz w:val="18"/>
                                <w:szCs w:val="18"/>
                              </w:rPr>
                            </w:pPr>
                            <w:r>
                              <w:rPr>
                                <w:sz w:val="18"/>
                                <w:szCs w:val="18"/>
                              </w:rPr>
                              <w:t>Inclusion of prospective participants in Programme.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887B420" id="Text Box 12" o:spid="_x0000_s1035" type="#_x0000_t202" style="position:absolute;left:0;text-align:left;margin-left:-96.75pt;margin-top:0;width:75pt;height: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" stroked="f">
                <v:textbox>
                  <w:txbxContent>
                    <w:p w14:paraId="615A233C" w14:textId="77777777" w:rsidR="0062787A" w:rsidRPr="00754FA8" w:rsidRDefault="0062787A" w:rsidP="00754FA8">
                      <w:pPr>
                        <w:rPr>
                          <w:sz w:val="18"/>
                          <w:szCs w:val="18"/>
                        </w:rPr>
                      </w:pPr>
                      <w:r>
                        <w:rPr>
                          <w:sz w:val="18"/>
                          <w:szCs w:val="18"/>
                        </w:rPr>
                        <w:t>Inclusion of prospective participants in Programme.</w:t>
                      </w:r>
                    </w:p>
                  </w:txbxContent>
                </v:textbox>
              </v:shape>
            </w:pict>
          </mc:Fallback>
        </mc:AlternateContent>
      </w:r>
      <w:r w:rsidR="007B6CDC" w:rsidRPr="003F4992">
        <w:rPr>
          <w:bCs/>
        </w:rPr>
        <w:tab/>
      </w:r>
      <w:r w:rsidR="00AA09E8" w:rsidRPr="003F4992">
        <w:rPr>
          <w:bCs/>
        </w:rPr>
        <w:t>7</w:t>
      </w:r>
      <w:r w:rsidR="00A240C1" w:rsidRPr="003F4992">
        <w:rPr>
          <w:bCs/>
        </w:rPr>
        <w:t>.</w:t>
      </w:r>
      <w:r w:rsidR="00A240C1" w:rsidRPr="003F4992">
        <w:rPr>
          <w:b/>
          <w:bCs/>
        </w:rPr>
        <w:t xml:space="preserve"> </w:t>
      </w:r>
      <w:r w:rsidR="00A240C1" w:rsidRPr="003F4992">
        <w:t>The Administrative Centre shall not include a</w:t>
      </w:r>
      <w:r w:rsidR="007B6CDC" w:rsidRPr="003F4992">
        <w:t xml:space="preserve"> </w:t>
      </w:r>
      <w:r w:rsidR="00A240C1" w:rsidRPr="003F4992">
        <w:t>prospective participant in the Pro</w:t>
      </w:r>
      <w:r w:rsidR="00464783" w:rsidRPr="003F4992">
        <w:t>gramme unless-</w:t>
      </w:r>
    </w:p>
    <w:p w14:paraId="07265DD0" w14:textId="77777777" w:rsidR="007B6CDC" w:rsidRPr="003F4992" w:rsidRDefault="00A240C1" w:rsidP="007B6CDC">
      <w:pPr>
        <w:spacing w:line="360" w:lineRule="auto"/>
        <w:ind w:left="2160" w:hanging="720"/>
        <w:jc w:val="both"/>
      </w:pPr>
      <w:r w:rsidRPr="003F4992">
        <w:rPr>
          <w:iCs/>
        </w:rPr>
        <w:t>(a)</w:t>
      </w:r>
      <w:r w:rsidRPr="003F4992">
        <w:rPr>
          <w:i/>
          <w:iCs/>
        </w:rPr>
        <w:t xml:space="preserve"> </w:t>
      </w:r>
      <w:r w:rsidR="007B6CDC" w:rsidRPr="003F4992">
        <w:rPr>
          <w:i/>
          <w:iCs/>
        </w:rPr>
        <w:tab/>
      </w:r>
      <w:r w:rsidR="00AA09E8" w:rsidRPr="003F4992">
        <w:t>subject to section 9</w:t>
      </w:r>
      <w:r w:rsidRPr="003F4992">
        <w:t>, he applies in the</w:t>
      </w:r>
      <w:r w:rsidR="007B6CDC" w:rsidRPr="003F4992">
        <w:t xml:space="preserve"> </w:t>
      </w:r>
      <w:r w:rsidRPr="003F4992">
        <w:t>prescribed form to be included;</w:t>
      </w:r>
    </w:p>
    <w:p w14:paraId="65E9B78C" w14:textId="77777777" w:rsidR="00A240C1" w:rsidRPr="003F4992" w:rsidRDefault="00A240C1" w:rsidP="007B6CDC">
      <w:pPr>
        <w:spacing w:line="360" w:lineRule="auto"/>
        <w:ind w:left="2160" w:hanging="720"/>
        <w:jc w:val="both"/>
      </w:pPr>
      <w:r w:rsidRPr="003F4992">
        <w:rPr>
          <w:iCs/>
        </w:rPr>
        <w:t>(b)</w:t>
      </w:r>
      <w:r w:rsidRPr="003F4992">
        <w:rPr>
          <w:i/>
          <w:iCs/>
        </w:rPr>
        <w:t xml:space="preserve"> </w:t>
      </w:r>
      <w:r w:rsidR="007B6CDC" w:rsidRPr="003F4992">
        <w:rPr>
          <w:iCs/>
        </w:rPr>
        <w:tab/>
      </w:r>
      <w:r w:rsidRPr="003F4992">
        <w:t>the Centre is satisfied that he understands</w:t>
      </w:r>
      <w:r w:rsidR="007B6CDC" w:rsidRPr="003F4992">
        <w:t xml:space="preserve"> </w:t>
      </w:r>
      <w:r w:rsidRPr="003F4992">
        <w:t>the implications of being included in the</w:t>
      </w:r>
      <w:r w:rsidR="007B6CDC" w:rsidRPr="003F4992">
        <w:t xml:space="preserve"> </w:t>
      </w:r>
      <w:r w:rsidRPr="003F4992">
        <w:t>Programme;</w:t>
      </w:r>
    </w:p>
    <w:p w14:paraId="52335E89" w14:textId="77777777" w:rsidR="00A240C1" w:rsidRPr="003F4992" w:rsidRDefault="00A240C1" w:rsidP="007B6CDC">
      <w:pPr>
        <w:spacing w:line="360" w:lineRule="auto"/>
        <w:ind w:left="2160" w:hanging="720"/>
        <w:jc w:val="both"/>
      </w:pPr>
      <w:r w:rsidRPr="003F4992">
        <w:rPr>
          <w:iCs/>
        </w:rPr>
        <w:t>(c)</w:t>
      </w:r>
      <w:r w:rsidR="007B6CDC" w:rsidRPr="003F4992">
        <w:rPr>
          <w:iCs/>
        </w:rPr>
        <w:tab/>
      </w:r>
      <w:r w:rsidRPr="003F4992">
        <w:t>he understands and signs a Memorandum of</w:t>
      </w:r>
      <w:r w:rsidR="007B6CDC" w:rsidRPr="003F4992">
        <w:t xml:space="preserve"> </w:t>
      </w:r>
      <w:r w:rsidRPr="003F4992">
        <w:t>Understanding in accordance with the</w:t>
      </w:r>
      <w:r w:rsidR="007B6CDC" w:rsidRPr="003F4992">
        <w:t xml:space="preserve"> </w:t>
      </w:r>
      <w:r w:rsidRPr="003F4992">
        <w:t>provisions of this Act or if he is under</w:t>
      </w:r>
      <w:r w:rsidR="007B6CDC" w:rsidRPr="003F4992">
        <w:t xml:space="preserve"> </w:t>
      </w:r>
      <w:r w:rsidRPr="003F4992">
        <w:t>eighteen years of age or otherwise lacks</w:t>
      </w:r>
      <w:r w:rsidR="007B6CDC" w:rsidRPr="003F4992">
        <w:t xml:space="preserve"> </w:t>
      </w:r>
      <w:r w:rsidRPr="003F4992">
        <w:t xml:space="preserve">legal </w:t>
      </w:r>
      <w:r w:rsidR="00763AFD" w:rsidRPr="003F4992">
        <w:t>capacity to sign the Memorandum-</w:t>
      </w:r>
    </w:p>
    <w:p w14:paraId="17BE7E18" w14:textId="77777777" w:rsidR="00A240C1" w:rsidRPr="003F4992" w:rsidRDefault="00A240C1" w:rsidP="002E2CD1">
      <w:pPr>
        <w:spacing w:line="360" w:lineRule="auto"/>
        <w:ind w:firstLine="2520"/>
        <w:jc w:val="both"/>
      </w:pPr>
      <w:r w:rsidRPr="003F4992">
        <w:t xml:space="preserve">(i) </w:t>
      </w:r>
      <w:r w:rsidR="007B6CDC" w:rsidRPr="003F4992">
        <w:tab/>
      </w:r>
      <w:proofErr w:type="gramStart"/>
      <w:r w:rsidRPr="003F4992">
        <w:t>it</w:t>
      </w:r>
      <w:proofErr w:type="gramEnd"/>
      <w:r w:rsidRPr="003F4992">
        <w:t xml:space="preserve"> is signed by a parent or</w:t>
      </w:r>
      <w:r w:rsidR="007B6CDC" w:rsidRPr="003F4992">
        <w:t xml:space="preserve"> </w:t>
      </w:r>
      <w:r w:rsidRPr="003F4992">
        <w:t>guardian; or</w:t>
      </w:r>
    </w:p>
    <w:p w14:paraId="2900AA3F" w14:textId="030C9208" w:rsidR="00AA0FF6" w:rsidRPr="003F4992" w:rsidRDefault="00A240C1" w:rsidP="002E2CD1">
      <w:pPr>
        <w:spacing w:line="360" w:lineRule="auto"/>
        <w:ind w:left="2880" w:hanging="360"/>
        <w:jc w:val="both"/>
      </w:pPr>
      <w:r w:rsidRPr="003F4992">
        <w:t xml:space="preserve">(ii) </w:t>
      </w:r>
      <w:r w:rsidR="007B6CDC" w:rsidRPr="003F4992">
        <w:tab/>
      </w:r>
      <w:proofErr w:type="gramStart"/>
      <w:r w:rsidRPr="003F4992">
        <w:t>if</w:t>
      </w:r>
      <w:proofErr w:type="gramEnd"/>
      <w:r w:rsidRPr="003F4992">
        <w:t xml:space="preserve"> there is no such parent or</w:t>
      </w:r>
      <w:r w:rsidR="007B6CDC" w:rsidRPr="003F4992">
        <w:t xml:space="preserve"> </w:t>
      </w:r>
      <w:r w:rsidRPr="003F4992">
        <w:t>guardian, it is signed by a person</w:t>
      </w:r>
      <w:r w:rsidR="007B6CDC" w:rsidRPr="003F4992">
        <w:t xml:space="preserve"> </w:t>
      </w:r>
      <w:r w:rsidRPr="003F4992">
        <w:t>appointed by the High Court to be</w:t>
      </w:r>
      <w:r w:rsidR="007B6CDC" w:rsidRPr="003F4992">
        <w:t xml:space="preserve"> </w:t>
      </w:r>
      <w:r w:rsidRPr="003F4992">
        <w:t>his guardian.</w:t>
      </w:r>
    </w:p>
    <w:p w14:paraId="198FF7E7" w14:textId="77777777" w:rsidR="007B6CDC" w:rsidRPr="003F4992" w:rsidRDefault="008E3F5A" w:rsidP="007B6CDC">
      <w:pPr>
        <w:spacing w:line="360" w:lineRule="auto"/>
        <w:ind w:left="2880" w:hanging="720"/>
        <w:jc w:val="both"/>
      </w:pPr>
      <w:r w:rsidRPr="003F4992">
        <w:rPr>
          <w:bCs/>
          <w:noProof/>
          <w:lang w:val="en-US"/>
        </w:rPr>
        <mc:AlternateContent>
          <mc:Choice Requires="wps">
            <w:drawing>
              <wp:anchor distT="0" distB="0" distL="114300" distR="114300" simplePos="0" relativeHeight="251651584" behindDoc="0" locked="0" layoutInCell="1" allowOverlap="1" wp14:anchorId="0FE5AFD8" wp14:editId="79979894">
                <wp:simplePos x="0" y="0"/>
                <wp:positionH relativeFrom="column">
                  <wp:posOffset>-1028700</wp:posOffset>
                </wp:positionH>
                <wp:positionV relativeFrom="paragraph">
                  <wp:posOffset>240030</wp:posOffset>
                </wp:positionV>
                <wp:extent cx="914400" cy="685800"/>
                <wp:effectExtent l="0" t="381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F3C55E" w14:textId="77777777" w:rsidR="0062787A" w:rsidRPr="00754FA8" w:rsidRDefault="0062787A" w:rsidP="00D25649">
                            <w:pPr>
                              <w:rPr>
                                <w:sz w:val="18"/>
                                <w:szCs w:val="18"/>
                              </w:rPr>
                            </w:pPr>
                            <w:r>
                              <w:rPr>
                                <w:sz w:val="18"/>
                                <w:szCs w:val="18"/>
                              </w:rPr>
                              <w:t>Functions of the Investigative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FE5AFD8" id="Text Box 13" o:spid="_x0000_s1036" type="#_x0000_t202" style="position:absolute;left:0;text-align:left;margin-left:-81pt;margin-top:18.9pt;width:1in;height: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" stroked="f">
                <v:textbox>
                  <w:txbxContent>
                    <w:p w14:paraId="49F3C55E" w14:textId="77777777" w:rsidR="0062787A" w:rsidRPr="00754FA8" w:rsidRDefault="0062787A" w:rsidP="00D25649">
                      <w:pPr>
                        <w:rPr>
                          <w:sz w:val="18"/>
                          <w:szCs w:val="18"/>
                        </w:rPr>
                      </w:pPr>
                      <w:r>
                        <w:rPr>
                          <w:sz w:val="18"/>
                          <w:szCs w:val="18"/>
                        </w:rPr>
                        <w:t>Functions of the Investigative Agency.</w:t>
                      </w:r>
                    </w:p>
                  </w:txbxContent>
                </v:textbox>
              </v:shape>
            </w:pict>
          </mc:Fallback>
        </mc:AlternateContent>
      </w:r>
    </w:p>
    <w:p w14:paraId="43260833" w14:textId="77777777" w:rsidR="00A240C1" w:rsidRPr="003F4992" w:rsidRDefault="007B6CDC" w:rsidP="007B6CDC">
      <w:pPr>
        <w:spacing w:line="360" w:lineRule="auto"/>
        <w:jc w:val="both"/>
      </w:pPr>
      <w:r w:rsidRPr="003F4992">
        <w:rPr>
          <w:bCs/>
        </w:rPr>
        <w:tab/>
      </w:r>
      <w:r w:rsidR="00AA09E8" w:rsidRPr="003F4992">
        <w:rPr>
          <w:bCs/>
        </w:rPr>
        <w:t>8</w:t>
      </w:r>
      <w:r w:rsidR="00A240C1" w:rsidRPr="003F4992">
        <w:rPr>
          <w:bCs/>
        </w:rPr>
        <w:t>.</w:t>
      </w:r>
      <w:r w:rsidR="00A240C1" w:rsidRPr="003F4992">
        <w:rPr>
          <w:b/>
          <w:bCs/>
        </w:rPr>
        <w:t xml:space="preserve"> </w:t>
      </w:r>
      <w:r w:rsidR="00A240C1" w:rsidRPr="003F4992">
        <w:t>In relation to the possible inclusion of a</w:t>
      </w:r>
      <w:r w:rsidRPr="003F4992">
        <w:t xml:space="preserve"> </w:t>
      </w:r>
      <w:r w:rsidR="00A240C1" w:rsidRPr="003F4992">
        <w:t xml:space="preserve">prospective participant in the </w:t>
      </w:r>
      <w:r w:rsidR="00305CC3" w:rsidRPr="003F4992">
        <w:t>Witness</w:t>
      </w:r>
      <w:r w:rsidR="00A240C1" w:rsidRPr="003F4992">
        <w:t xml:space="preserve"> Protection</w:t>
      </w:r>
      <w:r w:rsidRPr="003F4992">
        <w:t xml:space="preserve"> </w:t>
      </w:r>
      <w:r w:rsidR="00A240C1" w:rsidRPr="003F4992">
        <w:t>Prog</w:t>
      </w:r>
      <w:r w:rsidR="00464783" w:rsidRPr="003F4992">
        <w:t>ramme, the Investigative Agency-</w:t>
      </w:r>
    </w:p>
    <w:p w14:paraId="2515579C" w14:textId="11AFEFCE" w:rsidR="00A240C1" w:rsidRPr="003F4992" w:rsidRDefault="00A240C1" w:rsidP="007B6CDC">
      <w:pPr>
        <w:spacing w:line="360" w:lineRule="auto"/>
        <w:ind w:left="2160" w:hanging="720"/>
        <w:jc w:val="both"/>
      </w:pPr>
      <w:r w:rsidRPr="003F4992">
        <w:rPr>
          <w:iCs/>
        </w:rPr>
        <w:t>(a)</w:t>
      </w:r>
      <w:r w:rsidRPr="003F4992">
        <w:rPr>
          <w:i/>
          <w:iCs/>
        </w:rPr>
        <w:t xml:space="preserve"> </w:t>
      </w:r>
      <w:r w:rsidR="007B6CDC" w:rsidRPr="003F4992">
        <w:rPr>
          <w:i/>
          <w:iCs/>
        </w:rPr>
        <w:tab/>
      </w:r>
      <w:r w:rsidRPr="003F4992">
        <w:t xml:space="preserve">shall </w:t>
      </w:r>
      <w:r w:rsidR="00E11662" w:rsidRPr="003F4992">
        <w:t>on receipt of the appli</w:t>
      </w:r>
      <w:r w:rsidR="00EC66DA">
        <w:t>cation referred to in section 7</w:t>
      </w:r>
      <w:r w:rsidR="00E11662" w:rsidRPr="003F4992">
        <w:t xml:space="preserve">(a) </w:t>
      </w:r>
      <w:r w:rsidR="00547B07">
        <w:t>conduct</w:t>
      </w:r>
      <w:r w:rsidR="00547B07" w:rsidRPr="003F4992">
        <w:t xml:space="preserve"> </w:t>
      </w:r>
      <w:r w:rsidRPr="003F4992">
        <w:t>investigations and submit to the</w:t>
      </w:r>
      <w:r w:rsidR="007B6CDC" w:rsidRPr="003F4992">
        <w:t xml:space="preserve"> </w:t>
      </w:r>
      <w:r w:rsidRPr="003F4992">
        <w:t>Administrative Centre</w:t>
      </w:r>
      <w:r w:rsidR="00E11662" w:rsidRPr="003F4992">
        <w:t xml:space="preserve"> the said application</w:t>
      </w:r>
      <w:r w:rsidRPr="003F4992">
        <w:t>, accompanied by the following documents</w:t>
      </w:r>
      <w:r w:rsidR="007B6CDC" w:rsidRPr="003F4992">
        <w:t xml:space="preserve"> </w:t>
      </w:r>
      <w:r w:rsidRPr="003F4992">
        <w:t>prepa</w:t>
      </w:r>
      <w:r w:rsidR="00AA09E8" w:rsidRPr="003F4992">
        <w:t>red by the Investigative Agency-</w:t>
      </w:r>
    </w:p>
    <w:p w14:paraId="3ECEAF4C" w14:textId="59D88DB2" w:rsidR="007B6CDC" w:rsidRPr="003F4992" w:rsidRDefault="00547B07" w:rsidP="007B6CDC">
      <w:pPr>
        <w:spacing w:line="360" w:lineRule="auto"/>
        <w:ind w:firstLine="2160"/>
        <w:jc w:val="both"/>
      </w:pPr>
      <w:r>
        <w:t xml:space="preserve">     </w:t>
      </w:r>
      <w:r w:rsidR="00A240C1" w:rsidRPr="003F4992">
        <w:t>(i)</w:t>
      </w:r>
      <w:r w:rsidR="007B6CDC" w:rsidRPr="003F4992">
        <w:tab/>
      </w:r>
      <w:proofErr w:type="gramStart"/>
      <w:r w:rsidR="00A240C1" w:rsidRPr="003F4992">
        <w:t>an</w:t>
      </w:r>
      <w:proofErr w:type="gramEnd"/>
      <w:r w:rsidR="00A240C1" w:rsidRPr="003F4992">
        <w:t xml:space="preserve"> assessment of that application;</w:t>
      </w:r>
    </w:p>
    <w:p w14:paraId="1A27D638" w14:textId="63C0D47B" w:rsidR="007B6CDC" w:rsidRPr="003F4992" w:rsidRDefault="00547B07" w:rsidP="007B6CDC">
      <w:pPr>
        <w:spacing w:line="360" w:lineRule="auto"/>
        <w:ind w:left="2880" w:hanging="720"/>
        <w:jc w:val="both"/>
      </w:pPr>
      <w:r>
        <w:t xml:space="preserve">    </w:t>
      </w:r>
      <w:r w:rsidR="00A240C1" w:rsidRPr="003F4992">
        <w:t xml:space="preserve">(ii) </w:t>
      </w:r>
      <w:r w:rsidR="007B6CDC" w:rsidRPr="003F4992">
        <w:tab/>
      </w:r>
      <w:proofErr w:type="gramStart"/>
      <w:r w:rsidR="00A240C1" w:rsidRPr="003F4992">
        <w:t>a</w:t>
      </w:r>
      <w:proofErr w:type="gramEnd"/>
      <w:r w:rsidR="00A240C1" w:rsidRPr="003F4992">
        <w:t xml:space="preserve"> threat assessment including a</w:t>
      </w:r>
      <w:r w:rsidR="007B6CDC" w:rsidRPr="003F4992">
        <w:t xml:space="preserve"> </w:t>
      </w:r>
      <w:r w:rsidR="00A240C1" w:rsidRPr="003F4992">
        <w:t>prison report where the</w:t>
      </w:r>
      <w:r w:rsidR="007B6CDC" w:rsidRPr="003F4992">
        <w:t xml:space="preserve"> </w:t>
      </w:r>
      <w:r w:rsidR="00A240C1" w:rsidRPr="003F4992">
        <w:t>prospective participant is in</w:t>
      </w:r>
      <w:r w:rsidR="007B6CDC" w:rsidRPr="003F4992">
        <w:t xml:space="preserve"> </w:t>
      </w:r>
      <w:r w:rsidR="00A240C1" w:rsidRPr="003F4992">
        <w:t>prison; and</w:t>
      </w:r>
    </w:p>
    <w:p w14:paraId="0551F37F" w14:textId="77A46552" w:rsidR="00A240C1" w:rsidRPr="003F4992" w:rsidRDefault="00547B07" w:rsidP="007B6CDC">
      <w:pPr>
        <w:spacing w:line="360" w:lineRule="auto"/>
        <w:ind w:left="2880" w:hanging="720"/>
        <w:jc w:val="both"/>
      </w:pPr>
      <w:r>
        <w:t xml:space="preserve">    </w:t>
      </w:r>
      <w:r w:rsidR="00A240C1" w:rsidRPr="003F4992">
        <w:t xml:space="preserve">(iii) </w:t>
      </w:r>
      <w:r w:rsidR="007B6CDC" w:rsidRPr="003F4992">
        <w:tab/>
      </w:r>
      <w:proofErr w:type="gramStart"/>
      <w:r w:rsidR="00A240C1" w:rsidRPr="003F4992">
        <w:t>a</w:t>
      </w:r>
      <w:proofErr w:type="gramEnd"/>
      <w:r w:rsidR="00A240C1" w:rsidRPr="003F4992">
        <w:t xml:space="preserve"> risk assessment;</w:t>
      </w:r>
    </w:p>
    <w:p w14:paraId="4A57328C" w14:textId="0AFF70B6" w:rsidR="003733F8" w:rsidRPr="003F4992" w:rsidRDefault="00A240C1" w:rsidP="003733F8">
      <w:pPr>
        <w:spacing w:line="360" w:lineRule="auto"/>
        <w:ind w:left="2160" w:hanging="720"/>
        <w:jc w:val="both"/>
        <w:rPr>
          <w:iCs/>
        </w:rPr>
      </w:pPr>
      <w:r w:rsidRPr="003F4992">
        <w:rPr>
          <w:iCs/>
        </w:rPr>
        <w:t>(b)</w:t>
      </w:r>
      <w:r w:rsidRPr="003F4992">
        <w:rPr>
          <w:i/>
          <w:iCs/>
        </w:rPr>
        <w:t xml:space="preserve"> </w:t>
      </w:r>
      <w:r w:rsidR="007B6CDC" w:rsidRPr="003F4992">
        <w:rPr>
          <w:i/>
          <w:iCs/>
        </w:rPr>
        <w:tab/>
      </w:r>
      <w:proofErr w:type="gramStart"/>
      <w:r w:rsidRPr="003F4992">
        <w:t>may</w:t>
      </w:r>
      <w:proofErr w:type="gramEnd"/>
      <w:r w:rsidRPr="003F4992">
        <w:t>, in a case of emergency, apply to the</w:t>
      </w:r>
      <w:r w:rsidR="007B6CDC" w:rsidRPr="003F4992">
        <w:t xml:space="preserve"> </w:t>
      </w:r>
      <w:r w:rsidRPr="003F4992">
        <w:t>Administrative Centre for provisional entry</w:t>
      </w:r>
      <w:r w:rsidR="007B6CDC" w:rsidRPr="003F4992">
        <w:t xml:space="preserve"> </w:t>
      </w:r>
      <w:r w:rsidRPr="003F4992">
        <w:t>into the Programme by the prospective</w:t>
      </w:r>
      <w:r w:rsidR="007B6CDC" w:rsidRPr="003F4992">
        <w:t xml:space="preserve"> </w:t>
      </w:r>
      <w:r w:rsidR="0024626F">
        <w:t>participant</w:t>
      </w:r>
      <w:r w:rsidRPr="003F4992">
        <w:t xml:space="preserve"> prior to the determination</w:t>
      </w:r>
      <w:r w:rsidR="007B6CDC" w:rsidRPr="003F4992">
        <w:t xml:space="preserve"> </w:t>
      </w:r>
      <w:r w:rsidRPr="003F4992">
        <w:t xml:space="preserve">referred to in </w:t>
      </w:r>
      <w:r w:rsidR="00BF6CBA" w:rsidRPr="003F4992">
        <w:t>section 4(3)</w:t>
      </w:r>
      <w:r w:rsidR="00BF6CBA" w:rsidRPr="003F4992">
        <w:rPr>
          <w:iCs/>
        </w:rPr>
        <w:t xml:space="preserve"> (a)</w:t>
      </w:r>
      <w:r w:rsidR="000F7DEA" w:rsidRPr="003F4992">
        <w:rPr>
          <w:iCs/>
        </w:rPr>
        <w:t xml:space="preserve"> and (b)</w:t>
      </w:r>
      <w:r w:rsidR="00C20E7E" w:rsidRPr="003F4992">
        <w:rPr>
          <w:iCs/>
        </w:rPr>
        <w:t>.</w:t>
      </w:r>
    </w:p>
    <w:p w14:paraId="0DF48900" w14:textId="6829FAF5" w:rsidR="00A240C1" w:rsidRPr="003F4992" w:rsidRDefault="00BF6CBA" w:rsidP="003733F8">
      <w:pPr>
        <w:spacing w:line="360" w:lineRule="auto"/>
        <w:ind w:firstLine="720"/>
        <w:jc w:val="both"/>
      </w:pPr>
      <w:r w:rsidRPr="003F4992">
        <w:rPr>
          <w:bCs/>
          <w:noProof/>
          <w:lang w:val="en-US"/>
        </w:rPr>
        <w:lastRenderedPageBreak/>
        <mc:AlternateContent>
          <mc:Choice Requires="wps">
            <w:drawing>
              <wp:anchor distT="0" distB="0" distL="114300" distR="114300" simplePos="0" relativeHeight="251652608" behindDoc="0" locked="0" layoutInCell="1" allowOverlap="1" wp14:anchorId="47C55EED" wp14:editId="7F153406">
                <wp:simplePos x="0" y="0"/>
                <wp:positionH relativeFrom="column">
                  <wp:posOffset>-1028700</wp:posOffset>
                </wp:positionH>
                <wp:positionV relativeFrom="paragraph">
                  <wp:posOffset>12065</wp:posOffset>
                </wp:positionV>
                <wp:extent cx="914400" cy="80010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DBF51D" w14:textId="77777777" w:rsidR="0062787A" w:rsidRPr="00754FA8" w:rsidRDefault="0062787A" w:rsidP="00D25649">
                            <w:pPr>
                              <w:rPr>
                                <w:sz w:val="18"/>
                                <w:szCs w:val="18"/>
                              </w:rPr>
                            </w:pPr>
                            <w:r>
                              <w:rPr>
                                <w:sz w:val="18"/>
                                <w:szCs w:val="18"/>
                              </w:rPr>
                              <w:t>Director of Public Prosecutions to submit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C55EED" id="Text Box 14" o:spid="_x0000_s1037" type="#_x0000_t202" style="position:absolute;left:0;text-align:left;margin-left:-81pt;margin-top:.95pt;width:1in;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" stroked="f">
                <v:textbox>
                  <w:txbxContent>
                    <w:p w14:paraId="77DBF51D" w14:textId="77777777" w:rsidR="0062787A" w:rsidRPr="00754FA8" w:rsidRDefault="0062787A" w:rsidP="00D25649">
                      <w:pPr>
                        <w:rPr>
                          <w:sz w:val="18"/>
                          <w:szCs w:val="18"/>
                        </w:rPr>
                      </w:pPr>
                      <w:r>
                        <w:rPr>
                          <w:sz w:val="18"/>
                          <w:szCs w:val="18"/>
                        </w:rPr>
                        <w:t>Director of Public Prosecutions to submit application.</w:t>
                      </w:r>
                    </w:p>
                  </w:txbxContent>
                </v:textbox>
              </v:shape>
            </w:pict>
          </mc:Fallback>
        </mc:AlternateContent>
      </w:r>
      <w:r w:rsidR="00AA09E8" w:rsidRPr="003F4992">
        <w:rPr>
          <w:bCs/>
        </w:rPr>
        <w:t>9</w:t>
      </w:r>
      <w:r w:rsidR="00A240C1" w:rsidRPr="003F4992">
        <w:rPr>
          <w:bCs/>
        </w:rPr>
        <w:t>.</w:t>
      </w:r>
      <w:r w:rsidR="00A240C1" w:rsidRPr="003F4992">
        <w:rPr>
          <w:b/>
          <w:bCs/>
        </w:rPr>
        <w:t xml:space="preserve"> </w:t>
      </w:r>
      <w:r w:rsidR="00A240C1" w:rsidRPr="003F4992">
        <w:t>(1) In relation to criminal matters, the Director of</w:t>
      </w:r>
      <w:r w:rsidR="007B6CDC" w:rsidRPr="003F4992">
        <w:t xml:space="preserve"> </w:t>
      </w:r>
      <w:r w:rsidR="00A240C1" w:rsidRPr="003F4992">
        <w:t>Public Prosecutions shall, where he is satisfied that</w:t>
      </w:r>
      <w:r w:rsidR="007B6CDC" w:rsidRPr="003F4992">
        <w:t xml:space="preserve"> </w:t>
      </w:r>
      <w:r w:rsidR="00A240C1" w:rsidRPr="003F4992">
        <w:t>the circumstances so warrant, prepare and submit an</w:t>
      </w:r>
      <w:r w:rsidR="007B6CDC" w:rsidRPr="003F4992">
        <w:t xml:space="preserve"> </w:t>
      </w:r>
      <w:r w:rsidR="00A240C1" w:rsidRPr="003F4992">
        <w:t>app</w:t>
      </w:r>
      <w:r w:rsidR="00B60836">
        <w:t>lication in the prescribed form</w:t>
      </w:r>
      <w:r w:rsidR="00A240C1" w:rsidRPr="003F4992">
        <w:t xml:space="preserve"> to the</w:t>
      </w:r>
      <w:r w:rsidR="007B6CDC" w:rsidRPr="003F4992">
        <w:t xml:space="preserve"> </w:t>
      </w:r>
      <w:r w:rsidR="00A240C1" w:rsidRPr="003F4992">
        <w:t>Administrative Centre for a prospective applicant’s</w:t>
      </w:r>
      <w:r w:rsidR="007B6CDC" w:rsidRPr="003F4992">
        <w:t xml:space="preserve"> </w:t>
      </w:r>
      <w:r w:rsidR="00A240C1" w:rsidRPr="003F4992">
        <w:t xml:space="preserve">entry into the </w:t>
      </w:r>
      <w:r w:rsidR="00305CC3" w:rsidRPr="003F4992">
        <w:t>Witness</w:t>
      </w:r>
      <w:r w:rsidR="00A240C1" w:rsidRPr="003F4992">
        <w:t xml:space="preserve"> Protection Programme.</w:t>
      </w:r>
    </w:p>
    <w:p w14:paraId="79388343" w14:textId="77777777" w:rsidR="00A240C1" w:rsidRPr="003F4992" w:rsidRDefault="007B6CDC" w:rsidP="007B6CDC">
      <w:pPr>
        <w:spacing w:line="360" w:lineRule="auto"/>
        <w:jc w:val="both"/>
      </w:pPr>
      <w:r w:rsidRPr="003F4992">
        <w:tab/>
        <w:t xml:space="preserve">    </w:t>
      </w:r>
      <w:r w:rsidR="00A240C1" w:rsidRPr="003F4992">
        <w:t>(2) An application referred to in subsection (1)</w:t>
      </w:r>
      <w:r w:rsidRPr="003F4992">
        <w:t xml:space="preserve"> </w:t>
      </w:r>
      <w:r w:rsidR="00A240C1" w:rsidRPr="003F4992">
        <w:t>shall be made after the Director of Public Prosecutions</w:t>
      </w:r>
      <w:r w:rsidRPr="003F4992">
        <w:t xml:space="preserve"> </w:t>
      </w:r>
      <w:r w:rsidR="00464783" w:rsidRPr="003F4992">
        <w:t>has-</w:t>
      </w:r>
    </w:p>
    <w:p w14:paraId="08109F5F" w14:textId="77777777" w:rsidR="00A240C1" w:rsidRPr="003F4992" w:rsidRDefault="00A240C1" w:rsidP="007B6CDC">
      <w:pPr>
        <w:spacing w:line="360" w:lineRule="auto"/>
        <w:ind w:left="2160" w:hanging="720"/>
        <w:jc w:val="both"/>
      </w:pPr>
      <w:r w:rsidRPr="003F4992">
        <w:rPr>
          <w:iCs/>
        </w:rPr>
        <w:t>(a)</w:t>
      </w:r>
      <w:r w:rsidR="007B6CDC" w:rsidRPr="003F4992">
        <w:rPr>
          <w:iCs/>
        </w:rPr>
        <w:tab/>
      </w:r>
      <w:r w:rsidRPr="003F4992">
        <w:t>in the case of a prospective participant who</w:t>
      </w:r>
      <w:r w:rsidR="007B6CDC" w:rsidRPr="003F4992">
        <w:t xml:space="preserve"> </w:t>
      </w:r>
      <w:r w:rsidR="00464783" w:rsidRPr="003F4992">
        <w:t>is likely to be a witness-</w:t>
      </w:r>
    </w:p>
    <w:p w14:paraId="00BEC713" w14:textId="77777777" w:rsidR="004E3A17" w:rsidRPr="003F4992" w:rsidRDefault="00A240C1" w:rsidP="004E3A17">
      <w:pPr>
        <w:spacing w:line="360" w:lineRule="auto"/>
        <w:ind w:left="2880" w:hanging="720"/>
        <w:jc w:val="both"/>
      </w:pPr>
      <w:r w:rsidRPr="003F4992">
        <w:t xml:space="preserve">(i) </w:t>
      </w:r>
      <w:r w:rsidR="004E3A17" w:rsidRPr="003F4992">
        <w:tab/>
      </w:r>
      <w:r w:rsidRPr="003F4992">
        <w:t>determined that the testimony of</w:t>
      </w:r>
      <w:r w:rsidR="004E3A17" w:rsidRPr="003F4992">
        <w:t xml:space="preserve"> </w:t>
      </w:r>
      <w:r w:rsidRPr="003F4992">
        <w:t>the prospective participant is</w:t>
      </w:r>
      <w:r w:rsidR="004E3A17" w:rsidRPr="003F4992">
        <w:t xml:space="preserve"> </w:t>
      </w:r>
      <w:r w:rsidRPr="003F4992">
        <w:t>credible and essential; and</w:t>
      </w:r>
      <w:r w:rsidR="004E3A17" w:rsidRPr="003F4992">
        <w:t xml:space="preserve"> </w:t>
      </w:r>
    </w:p>
    <w:p w14:paraId="31E7C2ED" w14:textId="77777777" w:rsidR="00A240C1" w:rsidRPr="003F4992" w:rsidRDefault="00A240C1" w:rsidP="004E3A17">
      <w:pPr>
        <w:spacing w:line="360" w:lineRule="auto"/>
        <w:ind w:left="2880" w:hanging="720"/>
        <w:jc w:val="both"/>
      </w:pPr>
      <w:r w:rsidRPr="003F4992">
        <w:t xml:space="preserve">(ii) </w:t>
      </w:r>
      <w:r w:rsidR="004E3A17" w:rsidRPr="003F4992">
        <w:tab/>
      </w:r>
      <w:r w:rsidRPr="003F4992">
        <w:t>formed the opinion that the</w:t>
      </w:r>
      <w:r w:rsidR="004E3A17" w:rsidRPr="003F4992">
        <w:t xml:space="preserve"> </w:t>
      </w:r>
      <w:r w:rsidRPr="003F4992">
        <w:t>prospective participant can be</w:t>
      </w:r>
      <w:r w:rsidR="004E3A17" w:rsidRPr="003F4992">
        <w:t xml:space="preserve"> </w:t>
      </w:r>
      <w:r w:rsidRPr="003F4992">
        <w:t>relied upon to give the testimony;</w:t>
      </w:r>
      <w:r w:rsidR="004E3A17" w:rsidRPr="003F4992">
        <w:t xml:space="preserve"> </w:t>
      </w:r>
    </w:p>
    <w:p w14:paraId="232DB938" w14:textId="4AD00353" w:rsidR="00A240C1" w:rsidRPr="003F4992" w:rsidRDefault="00A240C1" w:rsidP="004E3A17">
      <w:pPr>
        <w:spacing w:line="360" w:lineRule="auto"/>
        <w:ind w:left="2160" w:hanging="720"/>
        <w:jc w:val="both"/>
      </w:pPr>
      <w:r w:rsidRPr="003F4992">
        <w:rPr>
          <w:iCs/>
        </w:rPr>
        <w:t>(b)</w:t>
      </w:r>
      <w:r w:rsidRPr="003F4992">
        <w:rPr>
          <w:i/>
          <w:iCs/>
        </w:rPr>
        <w:t xml:space="preserve"> </w:t>
      </w:r>
      <w:r w:rsidR="004E3A17" w:rsidRPr="003F4992">
        <w:rPr>
          <w:i/>
          <w:iCs/>
        </w:rPr>
        <w:tab/>
      </w:r>
      <w:r w:rsidRPr="003F4992">
        <w:t>determined that a juror, judicial officer,</w:t>
      </w:r>
      <w:r w:rsidR="004E3A17" w:rsidRPr="003F4992">
        <w:t xml:space="preserve"> </w:t>
      </w:r>
      <w:r w:rsidRPr="003F4992">
        <w:t>legal officer</w:t>
      </w:r>
      <w:r w:rsidR="002C7CE9" w:rsidRPr="003F4992">
        <w:t>,</w:t>
      </w:r>
      <w:r w:rsidR="00F93A1C" w:rsidRPr="003F4992">
        <w:t xml:space="preserve"> </w:t>
      </w:r>
      <w:r w:rsidRPr="003F4992">
        <w:t>law enforcement officer or any</w:t>
      </w:r>
      <w:r w:rsidR="004E3A17" w:rsidRPr="003F4992">
        <w:t xml:space="preserve"> </w:t>
      </w:r>
      <w:r w:rsidRPr="003F4992">
        <w:t>of their associates, is in need of protection or</w:t>
      </w:r>
      <w:r w:rsidR="004E3A17" w:rsidRPr="003F4992">
        <w:t xml:space="preserve"> </w:t>
      </w:r>
      <w:r w:rsidRPr="003F4992">
        <w:t>assistance or both.</w:t>
      </w:r>
    </w:p>
    <w:p w14:paraId="2C276463" w14:textId="77777777" w:rsidR="004E3A17" w:rsidRPr="003F4992" w:rsidRDefault="004E3A17" w:rsidP="007B6CDC">
      <w:pPr>
        <w:spacing w:line="360" w:lineRule="auto"/>
        <w:jc w:val="both"/>
      </w:pPr>
      <w:r w:rsidRPr="003F4992">
        <w:tab/>
        <w:t xml:space="preserve">    </w:t>
      </w:r>
      <w:r w:rsidR="00A240C1" w:rsidRPr="003F4992">
        <w:t>(3) An application under this section shall be</w:t>
      </w:r>
      <w:r w:rsidRPr="003F4992">
        <w:t xml:space="preserve"> </w:t>
      </w:r>
      <w:r w:rsidR="00A240C1" w:rsidRPr="003F4992">
        <w:t>accompa</w:t>
      </w:r>
      <w:r w:rsidR="00795B06" w:rsidRPr="003F4992">
        <w:t>nied by detailed information on-</w:t>
      </w:r>
    </w:p>
    <w:p w14:paraId="7E42ED49" w14:textId="77777777" w:rsidR="004E3A17" w:rsidRPr="003F4992" w:rsidRDefault="00A240C1" w:rsidP="004E3A17">
      <w:pPr>
        <w:spacing w:line="360" w:lineRule="auto"/>
        <w:ind w:firstLine="1440"/>
        <w:jc w:val="both"/>
      </w:pPr>
      <w:r w:rsidRPr="003F4992">
        <w:rPr>
          <w:iCs/>
        </w:rPr>
        <w:t>(a)</w:t>
      </w:r>
      <w:r w:rsidRPr="003F4992">
        <w:rPr>
          <w:i/>
          <w:iCs/>
        </w:rPr>
        <w:t xml:space="preserve"> </w:t>
      </w:r>
      <w:r w:rsidR="004E3A17" w:rsidRPr="003F4992">
        <w:rPr>
          <w:i/>
          <w:iCs/>
        </w:rPr>
        <w:tab/>
      </w:r>
      <w:r w:rsidRPr="003F4992">
        <w:t>the significance of the case;</w:t>
      </w:r>
    </w:p>
    <w:p w14:paraId="6895FE5E" w14:textId="77777777" w:rsidR="004E3A17" w:rsidRPr="003F4992" w:rsidRDefault="00A240C1" w:rsidP="004E3A17">
      <w:pPr>
        <w:spacing w:line="360" w:lineRule="auto"/>
        <w:ind w:firstLine="1440"/>
        <w:jc w:val="both"/>
      </w:pPr>
      <w:r w:rsidRPr="003F4992">
        <w:rPr>
          <w:iCs/>
        </w:rPr>
        <w:t>(b)</w:t>
      </w:r>
      <w:r w:rsidRPr="003F4992">
        <w:rPr>
          <w:i/>
          <w:iCs/>
        </w:rPr>
        <w:t xml:space="preserve"> </w:t>
      </w:r>
      <w:r w:rsidR="004E3A17" w:rsidRPr="003F4992">
        <w:rPr>
          <w:i/>
          <w:iCs/>
        </w:rPr>
        <w:tab/>
      </w:r>
      <w:r w:rsidRPr="003F4992">
        <w:t>the prospective defendant;</w:t>
      </w:r>
      <w:r w:rsidR="004E3A17" w:rsidRPr="003F4992">
        <w:t xml:space="preserve"> </w:t>
      </w:r>
    </w:p>
    <w:p w14:paraId="5D4C5382" w14:textId="77777777" w:rsidR="004E3A17" w:rsidRPr="003F4992" w:rsidRDefault="00A240C1" w:rsidP="004E3A17">
      <w:pPr>
        <w:spacing w:line="360" w:lineRule="auto"/>
        <w:ind w:firstLine="1440"/>
        <w:jc w:val="both"/>
      </w:pPr>
      <w:r w:rsidRPr="003F4992">
        <w:rPr>
          <w:iCs/>
        </w:rPr>
        <w:t>(c)</w:t>
      </w:r>
      <w:r w:rsidR="004E3A17" w:rsidRPr="003F4992">
        <w:rPr>
          <w:iCs/>
        </w:rPr>
        <w:tab/>
      </w:r>
      <w:r w:rsidRPr="003F4992">
        <w:t>the testimony of the prospective participant;</w:t>
      </w:r>
      <w:r w:rsidR="004E3A17" w:rsidRPr="003F4992">
        <w:t xml:space="preserve"> </w:t>
      </w:r>
      <w:r w:rsidRPr="003F4992">
        <w:t>and</w:t>
      </w:r>
      <w:r w:rsidR="004E3A17" w:rsidRPr="003F4992">
        <w:t xml:space="preserve"> </w:t>
      </w:r>
    </w:p>
    <w:p w14:paraId="542C89A0" w14:textId="77777777" w:rsidR="00A240C1" w:rsidRPr="003F4992" w:rsidRDefault="00A240C1" w:rsidP="004E3A17">
      <w:pPr>
        <w:spacing w:line="360" w:lineRule="auto"/>
        <w:ind w:firstLine="1440"/>
        <w:jc w:val="both"/>
      </w:pPr>
      <w:r w:rsidRPr="003F4992">
        <w:rPr>
          <w:iCs/>
        </w:rPr>
        <w:t>(d)</w:t>
      </w:r>
      <w:r w:rsidR="004E3A17" w:rsidRPr="003F4992">
        <w:rPr>
          <w:iCs/>
        </w:rPr>
        <w:tab/>
      </w:r>
      <w:r w:rsidRPr="003F4992">
        <w:t>the anticipated benefits of a successful</w:t>
      </w:r>
      <w:r w:rsidR="004E3A17" w:rsidRPr="003F4992">
        <w:t xml:space="preserve"> </w:t>
      </w:r>
      <w:r w:rsidRPr="003F4992">
        <w:t>prosecution.</w:t>
      </w:r>
    </w:p>
    <w:p w14:paraId="4BA8B270" w14:textId="129D8EC6" w:rsidR="00A240C1" w:rsidRPr="003F4992" w:rsidRDefault="004E3A17" w:rsidP="007B6CDC">
      <w:pPr>
        <w:spacing w:line="360" w:lineRule="auto"/>
        <w:jc w:val="both"/>
      </w:pPr>
      <w:r w:rsidRPr="003F4992">
        <w:tab/>
        <w:t xml:space="preserve">    </w:t>
      </w:r>
      <w:r w:rsidR="00A240C1" w:rsidRPr="003F4992">
        <w:t>(4) For the purposes of subsection (2</w:t>
      </w:r>
      <w:proofErr w:type="gramStart"/>
      <w:r w:rsidR="005D62CB" w:rsidRPr="003F4992">
        <w:t>)</w:t>
      </w:r>
      <w:r w:rsidR="005D62CB" w:rsidRPr="003F4992">
        <w:rPr>
          <w:iCs/>
        </w:rPr>
        <w:t>(</w:t>
      </w:r>
      <w:proofErr w:type="gramEnd"/>
      <w:r w:rsidR="00A240C1" w:rsidRPr="003F4992">
        <w:rPr>
          <w:iCs/>
        </w:rPr>
        <w:t>b)</w:t>
      </w:r>
      <w:r w:rsidR="00B60836">
        <w:t>,</w:t>
      </w:r>
      <w:r w:rsidR="00B60836" w:rsidRPr="003F4992">
        <w:t xml:space="preserve"> “</w:t>
      </w:r>
      <w:r w:rsidR="00A240C1" w:rsidRPr="003F4992">
        <w:t>legal</w:t>
      </w:r>
      <w:r w:rsidRPr="003F4992">
        <w:t xml:space="preserve"> </w:t>
      </w:r>
      <w:r w:rsidR="00A240C1" w:rsidRPr="003F4992">
        <w:t>officer” includes an attorney-at-law in private practice.</w:t>
      </w:r>
    </w:p>
    <w:p w14:paraId="1EF0A4A3" w14:textId="77777777" w:rsidR="00AA0FF6" w:rsidRPr="003F4992" w:rsidRDefault="007D6909" w:rsidP="007B6CDC">
      <w:pPr>
        <w:spacing w:line="360" w:lineRule="auto"/>
        <w:jc w:val="both"/>
        <w:rPr>
          <w:b/>
          <w:bCs/>
        </w:rPr>
      </w:pPr>
      <w:r w:rsidRPr="003F4992">
        <w:rPr>
          <w:bCs/>
          <w:noProof/>
          <w:lang w:val="en-US"/>
        </w:rPr>
        <mc:AlternateContent>
          <mc:Choice Requires="wps">
            <w:drawing>
              <wp:anchor distT="0" distB="0" distL="114300" distR="114300" simplePos="0" relativeHeight="251653632" behindDoc="0" locked="0" layoutInCell="1" allowOverlap="1" wp14:anchorId="5A49B2BD" wp14:editId="585AF046">
                <wp:simplePos x="0" y="0"/>
                <wp:positionH relativeFrom="column">
                  <wp:posOffset>-1231978</wp:posOffset>
                </wp:positionH>
                <wp:positionV relativeFrom="paragraph">
                  <wp:posOffset>219075</wp:posOffset>
                </wp:positionV>
                <wp:extent cx="914400" cy="685800"/>
                <wp:effectExtent l="0" t="0" r="0" b="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E712C1" w14:textId="77777777" w:rsidR="0062787A" w:rsidRPr="00754FA8" w:rsidRDefault="0062787A" w:rsidP="00D25649">
                            <w:pPr>
                              <w:rPr>
                                <w:sz w:val="18"/>
                                <w:szCs w:val="18"/>
                              </w:rPr>
                            </w:pPr>
                            <w:r>
                              <w:rPr>
                                <w:sz w:val="18"/>
                                <w:szCs w:val="18"/>
                              </w:rPr>
                              <w:t>Functions of the Protective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49B2BD" id="Text Box 15" o:spid="_x0000_s1038" type="#_x0000_t202" style="position:absolute;left:0;text-align:left;margin-left:-97pt;margin-top:17.25pt;width:1in;height: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" stroked="f">
                <v:textbox>
                  <w:txbxContent>
                    <w:p w14:paraId="4BE712C1" w14:textId="77777777" w:rsidR="0062787A" w:rsidRPr="00754FA8" w:rsidRDefault="0062787A" w:rsidP="00D25649">
                      <w:pPr>
                        <w:rPr>
                          <w:sz w:val="18"/>
                          <w:szCs w:val="18"/>
                        </w:rPr>
                      </w:pPr>
                      <w:r>
                        <w:rPr>
                          <w:sz w:val="18"/>
                          <w:szCs w:val="18"/>
                        </w:rPr>
                        <w:t>Functions of the Protective Agency.</w:t>
                      </w:r>
                    </w:p>
                  </w:txbxContent>
                </v:textbox>
              </v:shape>
            </w:pict>
          </mc:Fallback>
        </mc:AlternateContent>
      </w:r>
    </w:p>
    <w:p w14:paraId="10E8B55E" w14:textId="77777777" w:rsidR="00A240C1" w:rsidRPr="003F4992" w:rsidRDefault="004E3A17" w:rsidP="007B6CDC">
      <w:pPr>
        <w:spacing w:line="360" w:lineRule="auto"/>
        <w:jc w:val="both"/>
      </w:pPr>
      <w:r w:rsidRPr="003F4992">
        <w:rPr>
          <w:bCs/>
        </w:rPr>
        <w:tab/>
      </w:r>
      <w:r w:rsidR="00AA09E8" w:rsidRPr="003F4992">
        <w:rPr>
          <w:bCs/>
        </w:rPr>
        <w:t>10</w:t>
      </w:r>
      <w:r w:rsidR="00A240C1" w:rsidRPr="003F4992">
        <w:rPr>
          <w:bCs/>
        </w:rPr>
        <w:t>.</w:t>
      </w:r>
      <w:r w:rsidR="00A240C1" w:rsidRPr="003F4992">
        <w:rPr>
          <w:b/>
          <w:bCs/>
        </w:rPr>
        <w:t xml:space="preserve"> </w:t>
      </w:r>
      <w:r w:rsidR="00A240C1" w:rsidRPr="003F4992">
        <w:t>(1) For the purposes of this Act, the Protective</w:t>
      </w:r>
      <w:r w:rsidRPr="003F4992">
        <w:t xml:space="preserve"> </w:t>
      </w:r>
      <w:r w:rsidR="00763AFD" w:rsidRPr="003F4992">
        <w:t>Agency shall-</w:t>
      </w:r>
    </w:p>
    <w:p w14:paraId="4A829ACF" w14:textId="77777777" w:rsidR="00A240C1" w:rsidRPr="003F4992" w:rsidRDefault="00A240C1" w:rsidP="00416107">
      <w:pPr>
        <w:spacing w:line="360" w:lineRule="auto"/>
        <w:ind w:left="2160" w:hanging="720"/>
        <w:jc w:val="both"/>
      </w:pPr>
      <w:r w:rsidRPr="003F4992">
        <w:rPr>
          <w:iCs/>
        </w:rPr>
        <w:t>(a)</w:t>
      </w:r>
      <w:r w:rsidR="00416107" w:rsidRPr="003F4992">
        <w:rPr>
          <w:iCs/>
        </w:rPr>
        <w:tab/>
      </w:r>
      <w:r w:rsidRPr="003F4992">
        <w:t>submit a report to the Centre on the</w:t>
      </w:r>
      <w:r w:rsidR="00416107" w:rsidRPr="003F4992">
        <w:t xml:space="preserve"> </w:t>
      </w:r>
      <w:r w:rsidRPr="003F4992">
        <w:t>suitability of a prospective participant for</w:t>
      </w:r>
      <w:r w:rsidR="00416107" w:rsidRPr="003F4992">
        <w:t xml:space="preserve"> </w:t>
      </w:r>
      <w:r w:rsidR="00305CC3" w:rsidRPr="003F4992">
        <w:t>entry into the Witness</w:t>
      </w:r>
      <w:r w:rsidRPr="003F4992">
        <w:t xml:space="preserve"> Protection</w:t>
      </w:r>
      <w:r w:rsidR="00416107" w:rsidRPr="003F4992">
        <w:t xml:space="preserve"> </w:t>
      </w:r>
      <w:r w:rsidRPr="003F4992">
        <w:t>Progr</w:t>
      </w:r>
      <w:r w:rsidR="00763AFD" w:rsidRPr="003F4992">
        <w:t>amme and for that purpose shall-</w:t>
      </w:r>
    </w:p>
    <w:p w14:paraId="0F79D1DE" w14:textId="77777777" w:rsidR="00A240C1" w:rsidRPr="003F4992" w:rsidRDefault="00A240C1" w:rsidP="00416107">
      <w:pPr>
        <w:spacing w:line="360" w:lineRule="auto"/>
        <w:ind w:left="2880" w:hanging="720"/>
        <w:jc w:val="both"/>
      </w:pPr>
      <w:r w:rsidRPr="003F4992">
        <w:t xml:space="preserve">(i) </w:t>
      </w:r>
      <w:r w:rsidR="00416107" w:rsidRPr="003F4992">
        <w:tab/>
      </w:r>
      <w:r w:rsidRPr="003F4992">
        <w:t>interview the prospective</w:t>
      </w:r>
      <w:r w:rsidR="00416107" w:rsidRPr="003F4992">
        <w:t xml:space="preserve"> </w:t>
      </w:r>
      <w:r w:rsidRPr="003F4992">
        <w:t>participant with a view to</w:t>
      </w:r>
      <w:r w:rsidR="00416107" w:rsidRPr="003F4992">
        <w:t xml:space="preserve"> </w:t>
      </w:r>
      <w:r w:rsidRPr="003F4992">
        <w:t>establishing his suitability for</w:t>
      </w:r>
      <w:r w:rsidR="00416107" w:rsidRPr="003F4992">
        <w:t xml:space="preserve"> </w:t>
      </w:r>
      <w:r w:rsidRPr="003F4992">
        <w:t>entry into the Programme;</w:t>
      </w:r>
    </w:p>
    <w:p w14:paraId="4F74DCE2" w14:textId="77777777" w:rsidR="00FC2143" w:rsidRPr="003F4992" w:rsidRDefault="00A240C1" w:rsidP="00AA0FF6">
      <w:pPr>
        <w:spacing w:line="360" w:lineRule="auto"/>
        <w:ind w:left="2880" w:hanging="720"/>
        <w:jc w:val="both"/>
      </w:pPr>
      <w:r w:rsidRPr="003F4992">
        <w:lastRenderedPageBreak/>
        <w:t xml:space="preserve">(ii) </w:t>
      </w:r>
      <w:r w:rsidR="00416107" w:rsidRPr="003F4992">
        <w:tab/>
      </w:r>
      <w:r w:rsidRPr="003F4992">
        <w:t>examine the threat and risk</w:t>
      </w:r>
      <w:r w:rsidR="00416107" w:rsidRPr="003F4992">
        <w:t xml:space="preserve"> </w:t>
      </w:r>
      <w:r w:rsidRPr="003F4992">
        <w:t>assessments submitted to the</w:t>
      </w:r>
      <w:r w:rsidR="00AA0FF6" w:rsidRPr="003F4992">
        <w:t xml:space="preserve"> </w:t>
      </w:r>
      <w:r w:rsidRPr="003F4992">
        <w:t>Administrative Centre pursuant</w:t>
      </w:r>
      <w:r w:rsidR="00416107" w:rsidRPr="003F4992">
        <w:t xml:space="preserve"> </w:t>
      </w:r>
      <w:r w:rsidR="004175EE" w:rsidRPr="003F4992">
        <w:t>to section 8</w:t>
      </w:r>
      <w:r w:rsidRPr="003F4992">
        <w:rPr>
          <w:iCs/>
        </w:rPr>
        <w:t>(a)</w:t>
      </w:r>
      <w:r w:rsidRPr="003F4992">
        <w:t>; and</w:t>
      </w:r>
      <w:r w:rsidR="00416107" w:rsidRPr="003F4992">
        <w:t xml:space="preserve"> </w:t>
      </w:r>
    </w:p>
    <w:p w14:paraId="514A9C86" w14:textId="77777777" w:rsidR="00A240C1" w:rsidRPr="003F4992" w:rsidRDefault="00A240C1" w:rsidP="00FC2143">
      <w:pPr>
        <w:spacing w:line="360" w:lineRule="auto"/>
        <w:ind w:left="2880" w:hanging="720"/>
        <w:jc w:val="both"/>
      </w:pPr>
      <w:r w:rsidRPr="003F4992">
        <w:t xml:space="preserve">(iii) </w:t>
      </w:r>
      <w:r w:rsidR="00416107" w:rsidRPr="003F4992">
        <w:tab/>
      </w:r>
      <w:r w:rsidRPr="003F4992">
        <w:t>require a prospective participant</w:t>
      </w:r>
      <w:r w:rsidR="00416107" w:rsidRPr="003F4992">
        <w:t xml:space="preserve"> </w:t>
      </w:r>
      <w:r w:rsidRPr="003F4992">
        <w:t>or a participant, as the case may</w:t>
      </w:r>
      <w:r w:rsidR="00416107" w:rsidRPr="003F4992">
        <w:t xml:space="preserve"> </w:t>
      </w:r>
      <w:r w:rsidRPr="003F4992">
        <w:t>be, to undergo, for the purpose of</w:t>
      </w:r>
      <w:r w:rsidR="00416107" w:rsidRPr="003F4992">
        <w:t xml:space="preserve"> </w:t>
      </w:r>
      <w:r w:rsidRPr="003F4992">
        <w:t>determining his physical and</w:t>
      </w:r>
      <w:r w:rsidR="00416107" w:rsidRPr="003F4992">
        <w:t xml:space="preserve"> </w:t>
      </w:r>
      <w:r w:rsidRPr="003F4992">
        <w:t>mental health, medical tests or</w:t>
      </w:r>
      <w:r w:rsidR="00416107" w:rsidRPr="003F4992">
        <w:t xml:space="preserve"> </w:t>
      </w:r>
      <w:r w:rsidRPr="003F4992">
        <w:t xml:space="preserve">examinations and psychological </w:t>
      </w:r>
      <w:r w:rsidR="00FC2143" w:rsidRPr="003F4992">
        <w:t xml:space="preserve">or </w:t>
      </w:r>
      <w:r w:rsidRPr="003F4992">
        <w:t>psychiatric evaluations and to</w:t>
      </w:r>
      <w:r w:rsidR="00FC2143" w:rsidRPr="003F4992">
        <w:t xml:space="preserve"> </w:t>
      </w:r>
      <w:r w:rsidRPr="003F4992">
        <w:t>authori</w:t>
      </w:r>
      <w:r w:rsidR="009B1115" w:rsidRPr="003F4992">
        <w:t>s</w:t>
      </w:r>
      <w:r w:rsidRPr="003F4992">
        <w:t>e the results to be made</w:t>
      </w:r>
      <w:r w:rsidR="00FC2143" w:rsidRPr="003F4992">
        <w:t xml:space="preserve"> </w:t>
      </w:r>
      <w:r w:rsidRPr="003F4992">
        <w:t>available to the Protective Agency;</w:t>
      </w:r>
    </w:p>
    <w:p w14:paraId="36639307" w14:textId="77777777" w:rsidR="00FC2143" w:rsidRPr="003F4992" w:rsidRDefault="00A240C1" w:rsidP="00FC2143">
      <w:pPr>
        <w:spacing w:line="360" w:lineRule="auto"/>
        <w:ind w:left="2160" w:hanging="720"/>
        <w:jc w:val="both"/>
      </w:pPr>
      <w:r w:rsidRPr="003F4992">
        <w:rPr>
          <w:iCs/>
        </w:rPr>
        <w:t>(b)</w:t>
      </w:r>
      <w:r w:rsidRPr="003F4992">
        <w:rPr>
          <w:i/>
          <w:iCs/>
        </w:rPr>
        <w:t xml:space="preserve"> </w:t>
      </w:r>
      <w:r w:rsidR="00FC2143" w:rsidRPr="003F4992">
        <w:rPr>
          <w:i/>
          <w:iCs/>
        </w:rPr>
        <w:tab/>
      </w:r>
      <w:r w:rsidRPr="003F4992">
        <w:t>protect participants and persons accorded</w:t>
      </w:r>
      <w:r w:rsidR="00FC2143" w:rsidRPr="003F4992">
        <w:t xml:space="preserve"> </w:t>
      </w:r>
      <w:r w:rsidRPr="003F4992">
        <w:t xml:space="preserve">provisional entry pursuant to section </w:t>
      </w:r>
      <w:r w:rsidR="004175EE" w:rsidRPr="003F4992">
        <w:t>8</w:t>
      </w:r>
      <w:r w:rsidRPr="003F4992">
        <w:rPr>
          <w:iCs/>
        </w:rPr>
        <w:t>(c)</w:t>
      </w:r>
      <w:r w:rsidRPr="003F4992">
        <w:t>;</w:t>
      </w:r>
      <w:r w:rsidR="00FC2143" w:rsidRPr="003F4992">
        <w:t xml:space="preserve"> </w:t>
      </w:r>
    </w:p>
    <w:p w14:paraId="250C3EEC" w14:textId="77777777" w:rsidR="00FC2143" w:rsidRPr="003F4992" w:rsidRDefault="00A240C1" w:rsidP="00FC2143">
      <w:pPr>
        <w:spacing w:line="360" w:lineRule="auto"/>
        <w:ind w:left="2160" w:hanging="720"/>
        <w:jc w:val="both"/>
      </w:pPr>
      <w:r w:rsidRPr="003F4992">
        <w:rPr>
          <w:iCs/>
        </w:rPr>
        <w:t>(c)</w:t>
      </w:r>
      <w:r w:rsidR="00FC2143" w:rsidRPr="003F4992">
        <w:rPr>
          <w:iCs/>
        </w:rPr>
        <w:tab/>
      </w:r>
      <w:r w:rsidRPr="003F4992">
        <w:t>relocate participants where necessary; and</w:t>
      </w:r>
      <w:r w:rsidR="00FC2143" w:rsidRPr="003F4992">
        <w:t xml:space="preserve"> </w:t>
      </w:r>
    </w:p>
    <w:p w14:paraId="61D6B33B" w14:textId="77777777" w:rsidR="00A240C1" w:rsidRPr="003F4992" w:rsidRDefault="00A240C1" w:rsidP="00FC2143">
      <w:pPr>
        <w:spacing w:line="360" w:lineRule="auto"/>
        <w:ind w:left="2160" w:hanging="720"/>
        <w:jc w:val="both"/>
      </w:pPr>
      <w:r w:rsidRPr="003F4992">
        <w:rPr>
          <w:iCs/>
        </w:rPr>
        <w:t>(d)</w:t>
      </w:r>
      <w:r w:rsidR="00FC2143" w:rsidRPr="003F4992">
        <w:rPr>
          <w:iCs/>
        </w:rPr>
        <w:tab/>
      </w:r>
      <w:r w:rsidRPr="003F4992">
        <w:t>carry out periodic reviews of threat and risk</w:t>
      </w:r>
      <w:r w:rsidR="00FC2143" w:rsidRPr="003F4992">
        <w:t xml:space="preserve"> </w:t>
      </w:r>
      <w:r w:rsidRPr="003F4992">
        <w:t>assessments.</w:t>
      </w:r>
    </w:p>
    <w:p w14:paraId="607F8B7D" w14:textId="77777777" w:rsidR="00AA0FF6" w:rsidRPr="003F4992" w:rsidRDefault="00AA0FF6" w:rsidP="00FC2143">
      <w:pPr>
        <w:spacing w:line="360" w:lineRule="auto"/>
        <w:ind w:left="2160" w:hanging="720"/>
        <w:jc w:val="both"/>
      </w:pPr>
    </w:p>
    <w:p w14:paraId="18171FCA" w14:textId="77777777" w:rsidR="00A240C1" w:rsidRPr="003F4992" w:rsidRDefault="00A240C1" w:rsidP="00FC2143">
      <w:pPr>
        <w:jc w:val="center"/>
        <w:rPr>
          <w:b/>
        </w:rPr>
      </w:pPr>
      <w:r w:rsidRPr="003F4992">
        <w:rPr>
          <w:b/>
        </w:rPr>
        <w:t>PART III</w:t>
      </w:r>
    </w:p>
    <w:p w14:paraId="4A2B5901" w14:textId="77777777" w:rsidR="00A240C1" w:rsidRPr="003F4992" w:rsidRDefault="00A240C1" w:rsidP="00FC2143">
      <w:pPr>
        <w:jc w:val="center"/>
        <w:rPr>
          <w:b/>
        </w:rPr>
      </w:pPr>
      <w:r w:rsidRPr="003F4992">
        <w:rPr>
          <w:b/>
        </w:rPr>
        <w:t>MEMORANDUM OF UNDERSTANDING</w:t>
      </w:r>
    </w:p>
    <w:p w14:paraId="7C026648" w14:textId="3A6162D5" w:rsidR="00FC2143" w:rsidRPr="003F4992" w:rsidRDefault="00FC2143" w:rsidP="00FC2143">
      <w:pPr>
        <w:jc w:val="center"/>
        <w:rPr>
          <w:b/>
        </w:rPr>
      </w:pPr>
    </w:p>
    <w:p w14:paraId="031AE015" w14:textId="26EDB74F" w:rsidR="00A240C1" w:rsidRPr="003F4992" w:rsidRDefault="003733F8" w:rsidP="007B6CDC">
      <w:pPr>
        <w:spacing w:line="360" w:lineRule="auto"/>
        <w:jc w:val="both"/>
      </w:pPr>
      <w:r w:rsidRPr="003F4992">
        <w:rPr>
          <w:bCs/>
          <w:noProof/>
          <w:lang w:val="en-US"/>
        </w:rPr>
        <mc:AlternateContent>
          <mc:Choice Requires="wps">
            <w:drawing>
              <wp:anchor distT="0" distB="0" distL="114300" distR="114300" simplePos="0" relativeHeight="251654656" behindDoc="0" locked="0" layoutInCell="1" allowOverlap="1" wp14:anchorId="33C091AF" wp14:editId="77EB4A15">
                <wp:simplePos x="0" y="0"/>
                <wp:positionH relativeFrom="column">
                  <wp:posOffset>-1141095</wp:posOffset>
                </wp:positionH>
                <wp:positionV relativeFrom="paragraph">
                  <wp:posOffset>1905</wp:posOffset>
                </wp:positionV>
                <wp:extent cx="1028700" cy="422910"/>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9DA671" w14:textId="77777777" w:rsidR="0062787A" w:rsidRPr="00754FA8" w:rsidRDefault="0062787A" w:rsidP="00D25649">
                            <w:pPr>
                              <w:rPr>
                                <w:sz w:val="18"/>
                                <w:szCs w:val="18"/>
                              </w:rPr>
                            </w:pPr>
                            <w:r>
                              <w:rPr>
                                <w:sz w:val="18"/>
                                <w:szCs w:val="18"/>
                              </w:rPr>
                              <w:t>Memorandum of Understanding.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C091AF" id="Text Box 16" o:spid="_x0000_s1039" type="#_x0000_t202" style="position:absolute;left:0;text-align:left;margin-left:-89.85pt;margin-top:.15pt;width:81pt;height:33.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" stroked="f">
                <v:textbox>
                  <w:txbxContent>
                    <w:p w14:paraId="4C9DA671" w14:textId="77777777" w:rsidR="0062787A" w:rsidRPr="00754FA8" w:rsidRDefault="0062787A" w:rsidP="00D25649">
                      <w:pPr>
                        <w:rPr>
                          <w:sz w:val="18"/>
                          <w:szCs w:val="18"/>
                        </w:rPr>
                      </w:pPr>
                      <w:r>
                        <w:rPr>
                          <w:sz w:val="18"/>
                          <w:szCs w:val="18"/>
                        </w:rPr>
                        <w:t>Memorandum of Understanding.</w:t>
                      </w:r>
                    </w:p>
                  </w:txbxContent>
                </v:textbox>
              </v:shape>
            </w:pict>
          </mc:Fallback>
        </mc:AlternateContent>
      </w:r>
      <w:r w:rsidR="008E3F5A" w:rsidRPr="003F4992">
        <w:rPr>
          <w:bCs/>
          <w:noProof/>
          <w:lang w:val="en-US"/>
        </w:rPr>
        <mc:AlternateContent>
          <mc:Choice Requires="wps">
            <w:drawing>
              <wp:anchor distT="0" distB="0" distL="114300" distR="114300" simplePos="0" relativeHeight="251671040" behindDoc="0" locked="0" layoutInCell="1" allowOverlap="1" wp14:anchorId="419331DA" wp14:editId="46EC5422">
                <wp:simplePos x="0" y="0"/>
                <wp:positionH relativeFrom="column">
                  <wp:posOffset>-1143000</wp:posOffset>
                </wp:positionH>
                <wp:positionV relativeFrom="paragraph">
                  <wp:posOffset>537845</wp:posOffset>
                </wp:positionV>
                <wp:extent cx="1028700" cy="342900"/>
                <wp:effectExtent l="0" t="3810" r="0" b="0"/>
                <wp:wrapNone/>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F528E" w14:textId="77777777" w:rsidR="0062787A" w:rsidRPr="00754FA8" w:rsidRDefault="0062787A" w:rsidP="004037D1">
                            <w:pPr>
                              <w:rPr>
                                <w:sz w:val="18"/>
                                <w:szCs w:val="18"/>
                              </w:rPr>
                            </w:pPr>
                            <w:r>
                              <w:rPr>
                                <w:sz w:val="18"/>
                                <w:szCs w:val="18"/>
                              </w:rPr>
                              <w:t>Second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9331DA" id="Text Box 33" o:spid="_x0000_s1040" type="#_x0000_t202" style="position:absolute;left:0;text-align:left;margin-left:-90pt;margin-top:42.35pt;width:81pt;height: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" stroked="f">
                <v:textbox>
                  <w:txbxContent>
                    <w:p w14:paraId="43EF528E" w14:textId="77777777" w:rsidR="0062787A" w:rsidRPr="00754FA8" w:rsidRDefault="0062787A" w:rsidP="004037D1">
                      <w:pPr>
                        <w:rPr>
                          <w:sz w:val="18"/>
                          <w:szCs w:val="18"/>
                        </w:rPr>
                      </w:pPr>
                      <w:r>
                        <w:rPr>
                          <w:sz w:val="18"/>
                          <w:szCs w:val="18"/>
                        </w:rPr>
                        <w:t>Second Schedule.</w:t>
                      </w:r>
                    </w:p>
                  </w:txbxContent>
                </v:textbox>
              </v:shape>
            </w:pict>
          </mc:Fallback>
        </mc:AlternateContent>
      </w:r>
      <w:r w:rsidR="00FC2143" w:rsidRPr="003F4992">
        <w:rPr>
          <w:bCs/>
        </w:rPr>
        <w:tab/>
      </w:r>
      <w:r w:rsidR="004175EE" w:rsidRPr="003F4992">
        <w:rPr>
          <w:bCs/>
        </w:rPr>
        <w:t>11</w:t>
      </w:r>
      <w:r w:rsidR="00A240C1" w:rsidRPr="003F4992">
        <w:rPr>
          <w:bCs/>
        </w:rPr>
        <w:t>.</w:t>
      </w:r>
      <w:r w:rsidR="00A240C1" w:rsidRPr="003F4992">
        <w:rPr>
          <w:b/>
          <w:bCs/>
        </w:rPr>
        <w:t xml:space="preserve"> </w:t>
      </w:r>
      <w:r w:rsidR="00A240C1" w:rsidRPr="003F4992">
        <w:t>(1) The Administrative Centre shall, subject to</w:t>
      </w:r>
      <w:r w:rsidR="00FC2143" w:rsidRPr="003F4992">
        <w:t xml:space="preserve"> </w:t>
      </w:r>
      <w:r w:rsidR="00A240C1" w:rsidRPr="003F4992">
        <w:t>the approval of the</w:t>
      </w:r>
      <w:r w:rsidR="00BF6CBA" w:rsidRPr="003F4992">
        <w:t xml:space="preserve"> Minister</w:t>
      </w:r>
      <w:r w:rsidR="00A240C1" w:rsidRPr="003F4992">
        <w:t>, prepare a Memorandum of</w:t>
      </w:r>
      <w:r w:rsidR="00FC2143" w:rsidRPr="003F4992">
        <w:t xml:space="preserve"> </w:t>
      </w:r>
      <w:r w:rsidR="00A240C1" w:rsidRPr="003F4992">
        <w:t>Understanding which shall, subject to subsection (2),</w:t>
      </w:r>
      <w:r w:rsidR="00FC2143" w:rsidRPr="003F4992">
        <w:t xml:space="preserve"> </w:t>
      </w:r>
      <w:r w:rsidR="00A240C1" w:rsidRPr="003F4992">
        <w:t>contain the matters set out in the Second Schedule.</w:t>
      </w:r>
    </w:p>
    <w:p w14:paraId="391325EC" w14:textId="77777777" w:rsidR="00A240C1" w:rsidRPr="003F4992" w:rsidRDefault="00FC2143" w:rsidP="007B6CDC">
      <w:pPr>
        <w:spacing w:line="360" w:lineRule="auto"/>
        <w:jc w:val="both"/>
      </w:pPr>
      <w:r w:rsidRPr="003F4992">
        <w:tab/>
        <w:t xml:space="preserve">    </w:t>
      </w:r>
      <w:r w:rsidR="00F52188" w:rsidRPr="003F4992">
        <w:t xml:space="preserve"> </w:t>
      </w:r>
      <w:r w:rsidR="004175EE" w:rsidRPr="003F4992">
        <w:t>(2) The Administrative Centre</w:t>
      </w:r>
      <w:r w:rsidR="00A240C1" w:rsidRPr="003F4992">
        <w:t xml:space="preserve"> may, where it</w:t>
      </w:r>
      <w:r w:rsidRPr="003F4992">
        <w:t xml:space="preserve"> </w:t>
      </w:r>
      <w:r w:rsidR="00A240C1" w:rsidRPr="003F4992">
        <w:t>considers necessary in a particular case, include any</w:t>
      </w:r>
      <w:r w:rsidRPr="003F4992">
        <w:t xml:space="preserve"> </w:t>
      </w:r>
      <w:r w:rsidR="00A240C1" w:rsidRPr="003F4992">
        <w:t>other matter in a Memorandum of Understanding.</w:t>
      </w:r>
    </w:p>
    <w:p w14:paraId="2EA2B397" w14:textId="77777777" w:rsidR="00A240C1" w:rsidRPr="003F4992" w:rsidRDefault="00FC2143" w:rsidP="007B6CDC">
      <w:pPr>
        <w:spacing w:line="360" w:lineRule="auto"/>
        <w:jc w:val="both"/>
      </w:pPr>
      <w:r w:rsidRPr="003F4992">
        <w:tab/>
        <w:t xml:space="preserve">    </w:t>
      </w:r>
      <w:r w:rsidR="00A240C1" w:rsidRPr="003F4992">
        <w:t>(3) The Memorandum of Understanding shall be</w:t>
      </w:r>
      <w:r w:rsidRPr="003F4992">
        <w:t xml:space="preserve"> </w:t>
      </w:r>
      <w:r w:rsidR="009741F3" w:rsidRPr="003F4992">
        <w:t>signed-</w:t>
      </w:r>
    </w:p>
    <w:p w14:paraId="32D08511" w14:textId="77777777" w:rsidR="00FC2143" w:rsidRPr="003F4992" w:rsidRDefault="00A240C1" w:rsidP="00FC2143">
      <w:pPr>
        <w:spacing w:line="360" w:lineRule="auto"/>
        <w:ind w:firstLine="1440"/>
        <w:jc w:val="both"/>
      </w:pPr>
      <w:r w:rsidRPr="003F4992">
        <w:rPr>
          <w:iCs/>
        </w:rPr>
        <w:t>(a)</w:t>
      </w:r>
      <w:r w:rsidR="00FC2143" w:rsidRPr="003F4992">
        <w:rPr>
          <w:iCs/>
        </w:rPr>
        <w:tab/>
      </w:r>
      <w:r w:rsidRPr="003F4992">
        <w:t>by the prospective participant; or</w:t>
      </w:r>
      <w:r w:rsidR="00FC2143" w:rsidRPr="003F4992">
        <w:t xml:space="preserve"> </w:t>
      </w:r>
    </w:p>
    <w:p w14:paraId="048DB585" w14:textId="089E19E5" w:rsidR="009741F3" w:rsidRPr="003F4992" w:rsidRDefault="00A240C1" w:rsidP="00FC2143">
      <w:pPr>
        <w:spacing w:line="360" w:lineRule="auto"/>
        <w:ind w:left="2160" w:hanging="720"/>
        <w:jc w:val="both"/>
      </w:pPr>
      <w:r w:rsidRPr="003F4992">
        <w:rPr>
          <w:iCs/>
        </w:rPr>
        <w:t>(b)</w:t>
      </w:r>
      <w:r w:rsidRPr="003F4992">
        <w:rPr>
          <w:i/>
          <w:iCs/>
        </w:rPr>
        <w:t xml:space="preserve"> </w:t>
      </w:r>
      <w:r w:rsidR="00FC2143" w:rsidRPr="003F4992">
        <w:rPr>
          <w:i/>
          <w:iCs/>
        </w:rPr>
        <w:tab/>
      </w:r>
      <w:r w:rsidRPr="003F4992">
        <w:t>where the circumstances so require, by the</w:t>
      </w:r>
      <w:r w:rsidR="00FC2143" w:rsidRPr="003F4992">
        <w:t xml:space="preserve"> </w:t>
      </w:r>
      <w:r w:rsidR="004175EE" w:rsidRPr="003F4992">
        <w:t xml:space="preserve">person referred to in </w:t>
      </w:r>
      <w:r w:rsidR="004175EE" w:rsidRPr="00690708">
        <w:t>section 7</w:t>
      </w:r>
      <w:r w:rsidRPr="00690708">
        <w:rPr>
          <w:iCs/>
        </w:rPr>
        <w:t>(c)</w:t>
      </w:r>
      <w:r w:rsidR="00540D6D" w:rsidRPr="00690708">
        <w:rPr>
          <w:iCs/>
        </w:rPr>
        <w:t xml:space="preserve"> (i) or (ii)</w:t>
      </w:r>
      <w:r w:rsidRPr="00690708">
        <w:t>,</w:t>
      </w:r>
    </w:p>
    <w:p w14:paraId="4B7968B6" w14:textId="77777777" w:rsidR="00BF6CBA" w:rsidRPr="003F4992" w:rsidRDefault="00A240C1" w:rsidP="009741F3">
      <w:pPr>
        <w:spacing w:line="360" w:lineRule="auto"/>
        <w:ind w:left="2160" w:hanging="2160"/>
        <w:jc w:val="both"/>
      </w:pPr>
      <w:r w:rsidRPr="003F4992">
        <w:t>in the</w:t>
      </w:r>
      <w:r w:rsidR="00FC2143" w:rsidRPr="003F4992">
        <w:t xml:space="preserve"> </w:t>
      </w:r>
      <w:r w:rsidRPr="003F4992">
        <w:t>presence of two witnesses, one of whom may</w:t>
      </w:r>
      <w:r w:rsidR="00FC2143" w:rsidRPr="003F4992">
        <w:t xml:space="preserve"> </w:t>
      </w:r>
      <w:r w:rsidR="00BF6CBA" w:rsidRPr="003F4992">
        <w:t>be the participant’s attorney</w:t>
      </w:r>
    </w:p>
    <w:p w14:paraId="0BB2ED34" w14:textId="77777777" w:rsidR="00A240C1" w:rsidRPr="003F4992" w:rsidRDefault="00A240C1" w:rsidP="009741F3">
      <w:pPr>
        <w:spacing w:line="360" w:lineRule="auto"/>
        <w:ind w:left="2160" w:hanging="2160"/>
        <w:jc w:val="both"/>
      </w:pPr>
      <w:r w:rsidRPr="003F4992">
        <w:t>at-law.</w:t>
      </w:r>
    </w:p>
    <w:p w14:paraId="6A42AA9F" w14:textId="5206688A" w:rsidR="00A240C1" w:rsidRPr="003F4992" w:rsidRDefault="00FC2143" w:rsidP="00C04ADD">
      <w:pPr>
        <w:spacing w:line="360" w:lineRule="auto"/>
        <w:jc w:val="both"/>
      </w:pPr>
      <w:r w:rsidRPr="003F4992">
        <w:tab/>
        <w:t xml:space="preserve">    </w:t>
      </w:r>
      <w:r w:rsidR="00A240C1" w:rsidRPr="003F4992">
        <w:t>(4) A prospective participant is included in the</w:t>
      </w:r>
      <w:r w:rsidRPr="003F4992">
        <w:t xml:space="preserve"> </w:t>
      </w:r>
      <w:r w:rsidR="00305CC3" w:rsidRPr="003F4992">
        <w:t>Witness</w:t>
      </w:r>
      <w:r w:rsidR="00A240C1" w:rsidRPr="003F4992">
        <w:t xml:space="preserve"> Protection Programme when the Memorandum</w:t>
      </w:r>
      <w:r w:rsidRPr="003F4992">
        <w:t xml:space="preserve"> </w:t>
      </w:r>
      <w:r w:rsidR="00A240C1" w:rsidRPr="003F4992">
        <w:t>of Understanding is countersigned by the person</w:t>
      </w:r>
      <w:r w:rsidRPr="003F4992">
        <w:t xml:space="preserve"> </w:t>
      </w:r>
      <w:r w:rsidR="00A240C1" w:rsidRPr="003F4992">
        <w:t>authori</w:t>
      </w:r>
      <w:r w:rsidR="009B1115" w:rsidRPr="003F4992">
        <w:t>s</w:t>
      </w:r>
      <w:r w:rsidR="00A240C1" w:rsidRPr="003F4992">
        <w:t xml:space="preserve">ed by the </w:t>
      </w:r>
      <w:r w:rsidR="00931CED" w:rsidRPr="003F4992">
        <w:t xml:space="preserve">President </w:t>
      </w:r>
      <w:r w:rsidR="00976370">
        <w:t>for that</w:t>
      </w:r>
      <w:r w:rsidR="00A240C1" w:rsidRPr="003F4992">
        <w:t xml:space="preserve"> purpose.</w:t>
      </w:r>
    </w:p>
    <w:p w14:paraId="1A988196" w14:textId="77777777" w:rsidR="00AA0FF6" w:rsidRPr="003F4992" w:rsidRDefault="00AA0FF6" w:rsidP="00A240C1">
      <w:pPr>
        <w:spacing w:line="360" w:lineRule="auto"/>
      </w:pPr>
    </w:p>
    <w:p w14:paraId="67B01994" w14:textId="77777777" w:rsidR="00A240C1" w:rsidRPr="003F4992" w:rsidRDefault="00FC2143" w:rsidP="00A240C1">
      <w:pPr>
        <w:spacing w:line="360" w:lineRule="auto"/>
      </w:pPr>
      <w:r w:rsidRPr="003F4992">
        <w:lastRenderedPageBreak/>
        <w:tab/>
        <w:t xml:space="preserve">    </w:t>
      </w:r>
      <w:r w:rsidR="00A240C1" w:rsidRPr="003F4992">
        <w:t>(5) The Memorandum of Understanding may be</w:t>
      </w:r>
      <w:r w:rsidRPr="003F4992">
        <w:t xml:space="preserve"> </w:t>
      </w:r>
      <w:r w:rsidR="00A240C1" w:rsidRPr="003F4992">
        <w:t>varied by the</w:t>
      </w:r>
      <w:r w:rsidR="007806F1" w:rsidRPr="003F4992">
        <w:t xml:space="preserve"> President</w:t>
      </w:r>
      <w:r w:rsidR="00795B06" w:rsidRPr="003F4992">
        <w:t>-</w:t>
      </w:r>
    </w:p>
    <w:p w14:paraId="69D2248B" w14:textId="77777777" w:rsidR="00FC2143" w:rsidRPr="003F4992" w:rsidRDefault="00A240C1" w:rsidP="00FC2143">
      <w:pPr>
        <w:spacing w:line="360" w:lineRule="auto"/>
        <w:ind w:left="2160" w:hanging="720"/>
      </w:pPr>
      <w:r w:rsidRPr="003F4992">
        <w:rPr>
          <w:iCs/>
        </w:rPr>
        <w:t>(a)</w:t>
      </w:r>
      <w:r w:rsidR="00FC2143" w:rsidRPr="003F4992">
        <w:rPr>
          <w:iCs/>
        </w:rPr>
        <w:tab/>
      </w:r>
      <w:r w:rsidRPr="003F4992">
        <w:t>after consultation with the Administrative</w:t>
      </w:r>
      <w:r w:rsidR="00FC2143" w:rsidRPr="003F4992">
        <w:t xml:space="preserve"> </w:t>
      </w:r>
      <w:r w:rsidRPr="003F4992">
        <w:t>Centre and with the participant’s consent;</w:t>
      </w:r>
      <w:r w:rsidR="00FC2143" w:rsidRPr="003F4992">
        <w:t xml:space="preserve"> </w:t>
      </w:r>
      <w:r w:rsidRPr="003F4992">
        <w:t>or</w:t>
      </w:r>
      <w:r w:rsidR="00FC2143" w:rsidRPr="003F4992">
        <w:t xml:space="preserve"> </w:t>
      </w:r>
    </w:p>
    <w:p w14:paraId="3DD0EA46" w14:textId="77777777" w:rsidR="00A240C1" w:rsidRPr="003F4992" w:rsidRDefault="00A240C1" w:rsidP="00FC2143">
      <w:pPr>
        <w:spacing w:line="360" w:lineRule="auto"/>
        <w:ind w:left="2160" w:hanging="720"/>
      </w:pPr>
      <w:r w:rsidRPr="003F4992">
        <w:rPr>
          <w:iCs/>
        </w:rPr>
        <w:t>(b)</w:t>
      </w:r>
      <w:r w:rsidRPr="003F4992">
        <w:rPr>
          <w:i/>
          <w:iCs/>
        </w:rPr>
        <w:t xml:space="preserve"> </w:t>
      </w:r>
      <w:r w:rsidR="00FC2143" w:rsidRPr="003F4992">
        <w:rPr>
          <w:i/>
          <w:iCs/>
        </w:rPr>
        <w:tab/>
      </w:r>
      <w:r w:rsidRPr="003F4992">
        <w:t>upon application by the participant for a</w:t>
      </w:r>
      <w:r w:rsidR="00FC2143" w:rsidRPr="003F4992">
        <w:t xml:space="preserve"> </w:t>
      </w:r>
      <w:r w:rsidRPr="003F4992">
        <w:t>variation.</w:t>
      </w:r>
    </w:p>
    <w:p w14:paraId="12B849FD" w14:textId="77777777" w:rsidR="00A240C1" w:rsidRPr="003F4992" w:rsidRDefault="00FC2143" w:rsidP="00FC2143">
      <w:pPr>
        <w:spacing w:line="360" w:lineRule="auto"/>
        <w:jc w:val="both"/>
      </w:pPr>
      <w:r w:rsidRPr="003F4992">
        <w:tab/>
        <w:t xml:space="preserve">    </w:t>
      </w:r>
      <w:r w:rsidR="00A240C1" w:rsidRPr="003F4992">
        <w:t>(6) The variation referred to in subsection (5)</w:t>
      </w:r>
      <w:r w:rsidRPr="003F4992">
        <w:t xml:space="preserve"> </w:t>
      </w:r>
      <w:r w:rsidR="00A240C1" w:rsidRPr="003F4992">
        <w:t>shall take effect on the day on which the participant</w:t>
      </w:r>
      <w:r w:rsidRPr="003F4992">
        <w:t xml:space="preserve"> </w:t>
      </w:r>
      <w:r w:rsidR="00A240C1" w:rsidRPr="003F4992">
        <w:t>receives written notice thereof.</w:t>
      </w:r>
    </w:p>
    <w:p w14:paraId="42FB181F" w14:textId="2493D7B8" w:rsidR="00A240C1" w:rsidRPr="003F4992" w:rsidRDefault="00FC2143" w:rsidP="00FC2143">
      <w:pPr>
        <w:spacing w:line="360" w:lineRule="auto"/>
        <w:jc w:val="both"/>
      </w:pPr>
      <w:r w:rsidRPr="003F4992">
        <w:tab/>
        <w:t xml:space="preserve">    </w:t>
      </w:r>
      <w:r w:rsidR="00A240C1" w:rsidRPr="003F4992">
        <w:t>(7) Where a participant remains in the</w:t>
      </w:r>
      <w:r w:rsidRPr="003F4992">
        <w:t xml:space="preserve"> </w:t>
      </w:r>
      <w:r w:rsidR="00A240C1" w:rsidRPr="003F4992">
        <w:t>Programme upon attaining the age of eighteen years,</w:t>
      </w:r>
      <w:r w:rsidRPr="003F4992">
        <w:t xml:space="preserve"> </w:t>
      </w:r>
      <w:r w:rsidR="00A240C1" w:rsidRPr="003F4992">
        <w:t>the Administrative Centre shall require him to sign a</w:t>
      </w:r>
      <w:r w:rsidRPr="003F4992">
        <w:t xml:space="preserve"> </w:t>
      </w:r>
      <w:r w:rsidR="002F2C64">
        <w:t xml:space="preserve">new </w:t>
      </w:r>
      <w:r w:rsidR="00A240C1" w:rsidRPr="003F4992">
        <w:t>Memorandum of Understanding on his own behalf.</w:t>
      </w:r>
    </w:p>
    <w:p w14:paraId="6893F895" w14:textId="77777777" w:rsidR="00AA0FF6" w:rsidRPr="003F4992" w:rsidRDefault="00AA0FF6" w:rsidP="00FC2143">
      <w:pPr>
        <w:spacing w:line="360" w:lineRule="auto"/>
        <w:jc w:val="both"/>
      </w:pPr>
    </w:p>
    <w:p w14:paraId="0FB453C2" w14:textId="77777777" w:rsidR="00A240C1" w:rsidRPr="003F4992" w:rsidRDefault="00A240C1" w:rsidP="00FC2143">
      <w:pPr>
        <w:jc w:val="center"/>
        <w:rPr>
          <w:b/>
        </w:rPr>
      </w:pPr>
      <w:r w:rsidRPr="003F4992">
        <w:rPr>
          <w:b/>
        </w:rPr>
        <w:t>PART IV</w:t>
      </w:r>
    </w:p>
    <w:p w14:paraId="13FDF4F9" w14:textId="77777777" w:rsidR="00A240C1" w:rsidRPr="003F4992" w:rsidRDefault="00A240C1" w:rsidP="00FC2143">
      <w:pPr>
        <w:jc w:val="center"/>
        <w:rPr>
          <w:b/>
        </w:rPr>
      </w:pPr>
      <w:r w:rsidRPr="003F4992">
        <w:rPr>
          <w:b/>
        </w:rPr>
        <w:t>REGISTER OF PARTICIPANTS</w:t>
      </w:r>
    </w:p>
    <w:p w14:paraId="10ABB07A" w14:textId="77777777" w:rsidR="00BF6CBA" w:rsidRPr="003F4992" w:rsidRDefault="00BF6CBA" w:rsidP="00FC2143">
      <w:pPr>
        <w:jc w:val="center"/>
        <w:rPr>
          <w:b/>
        </w:rPr>
      </w:pPr>
    </w:p>
    <w:p w14:paraId="259DFEC1" w14:textId="77777777" w:rsidR="009B1115" w:rsidRPr="003F4992" w:rsidRDefault="008E3F5A" w:rsidP="004D4989">
      <w:pPr>
        <w:spacing w:line="360" w:lineRule="auto"/>
        <w:jc w:val="both"/>
      </w:pPr>
      <w:r w:rsidRPr="003F4992">
        <w:rPr>
          <w:bCs/>
          <w:noProof/>
          <w:lang w:val="en-US"/>
        </w:rPr>
        <mc:AlternateContent>
          <mc:Choice Requires="wps">
            <w:drawing>
              <wp:anchor distT="0" distB="0" distL="114300" distR="114300" simplePos="0" relativeHeight="251655680" behindDoc="0" locked="0" layoutInCell="1" allowOverlap="1" wp14:anchorId="73647151" wp14:editId="6F5C2FE0">
                <wp:simplePos x="0" y="0"/>
                <wp:positionH relativeFrom="column">
                  <wp:posOffset>-1028700</wp:posOffset>
                </wp:positionH>
                <wp:positionV relativeFrom="paragraph">
                  <wp:posOffset>15240</wp:posOffset>
                </wp:positionV>
                <wp:extent cx="800100" cy="571500"/>
                <wp:effectExtent l="0" t="1270" r="0" b="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C8857" w14:textId="77777777" w:rsidR="0062787A" w:rsidRPr="00754FA8" w:rsidRDefault="0062787A" w:rsidP="00D25649">
                            <w:pPr>
                              <w:rPr>
                                <w:sz w:val="18"/>
                                <w:szCs w:val="18"/>
                              </w:rPr>
                            </w:pPr>
                            <w:r>
                              <w:rPr>
                                <w:sz w:val="18"/>
                                <w:szCs w:val="18"/>
                              </w:rPr>
                              <w:t>Register of participants.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647151" id="Text Box 17" o:spid="_x0000_s1041" type="#_x0000_t202" style="position:absolute;left:0;text-align:left;margin-left:-81pt;margin-top:1.2pt;width:63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" stroked="f">
                <v:textbox>
                  <w:txbxContent>
                    <w:p w14:paraId="3BAC8857" w14:textId="77777777" w:rsidR="0062787A" w:rsidRPr="00754FA8" w:rsidRDefault="0062787A" w:rsidP="00D25649">
                      <w:pPr>
                        <w:rPr>
                          <w:sz w:val="18"/>
                          <w:szCs w:val="18"/>
                        </w:rPr>
                      </w:pPr>
                      <w:r>
                        <w:rPr>
                          <w:sz w:val="18"/>
                          <w:szCs w:val="18"/>
                        </w:rPr>
                        <w:t>Register of participants.</w:t>
                      </w:r>
                    </w:p>
                  </w:txbxContent>
                </v:textbox>
              </v:shape>
            </w:pict>
          </mc:Fallback>
        </mc:AlternateContent>
      </w:r>
      <w:r w:rsidR="00FC2143" w:rsidRPr="003F4992">
        <w:rPr>
          <w:bCs/>
        </w:rPr>
        <w:tab/>
      </w:r>
      <w:r w:rsidR="004175EE" w:rsidRPr="003F4992">
        <w:rPr>
          <w:bCs/>
        </w:rPr>
        <w:t>12</w:t>
      </w:r>
      <w:r w:rsidR="00A240C1" w:rsidRPr="003F4992">
        <w:rPr>
          <w:bCs/>
        </w:rPr>
        <w:t>.</w:t>
      </w:r>
      <w:r w:rsidR="00A240C1" w:rsidRPr="003F4992">
        <w:rPr>
          <w:b/>
          <w:bCs/>
        </w:rPr>
        <w:t xml:space="preserve"> </w:t>
      </w:r>
      <w:r w:rsidR="00A240C1" w:rsidRPr="003F4992">
        <w:t>(1) The Administrative Centre shall maintain a</w:t>
      </w:r>
      <w:r w:rsidR="00FC2143" w:rsidRPr="003F4992">
        <w:t xml:space="preserve"> </w:t>
      </w:r>
      <w:r w:rsidR="00A240C1" w:rsidRPr="003F4992">
        <w:t>register of participants which shall be accorded a</w:t>
      </w:r>
      <w:r w:rsidR="00FC2143" w:rsidRPr="003F4992">
        <w:t xml:space="preserve"> </w:t>
      </w:r>
      <w:r w:rsidR="00A240C1" w:rsidRPr="003F4992">
        <w:t>security classification</w:t>
      </w:r>
      <w:r w:rsidR="009B1115" w:rsidRPr="003F4992">
        <w:t xml:space="preserve"> determine</w:t>
      </w:r>
      <w:r w:rsidR="008F66C6" w:rsidRPr="003F4992">
        <w:t>d</w:t>
      </w:r>
      <w:r w:rsidR="009B1115" w:rsidRPr="003F4992">
        <w:t xml:space="preserve"> by the</w:t>
      </w:r>
      <w:r w:rsidR="00BF6CBA" w:rsidRPr="003F4992">
        <w:t xml:space="preserve"> Minister</w:t>
      </w:r>
      <w:r w:rsidR="009B1115" w:rsidRPr="003F4992">
        <w:t>.</w:t>
      </w:r>
    </w:p>
    <w:p w14:paraId="39430210" w14:textId="77777777" w:rsidR="00A240C1" w:rsidRPr="003F4992" w:rsidRDefault="00FC2143" w:rsidP="00A240C1">
      <w:pPr>
        <w:spacing w:line="360" w:lineRule="auto"/>
      </w:pPr>
      <w:r w:rsidRPr="003F4992">
        <w:tab/>
        <w:t xml:space="preserve">     </w:t>
      </w:r>
      <w:r w:rsidR="00A240C1" w:rsidRPr="003F4992">
        <w:t>(2) The register may be maintained by electronic</w:t>
      </w:r>
      <w:r w:rsidRPr="003F4992">
        <w:t xml:space="preserve"> </w:t>
      </w:r>
      <w:r w:rsidR="00A240C1" w:rsidRPr="003F4992">
        <w:t>means.</w:t>
      </w:r>
    </w:p>
    <w:p w14:paraId="5AB2F262" w14:textId="77777777" w:rsidR="00A240C1" w:rsidRPr="003F4992" w:rsidRDefault="00FC2143" w:rsidP="00FC2143">
      <w:pPr>
        <w:spacing w:line="360" w:lineRule="auto"/>
        <w:jc w:val="both"/>
      </w:pPr>
      <w:r w:rsidRPr="003F4992">
        <w:tab/>
        <w:t xml:space="preserve">     </w:t>
      </w:r>
      <w:r w:rsidR="00A240C1" w:rsidRPr="003F4992">
        <w:t>(3) The Centre shall include in the register, the</w:t>
      </w:r>
      <w:r w:rsidRPr="003F4992">
        <w:t xml:space="preserve"> </w:t>
      </w:r>
      <w:r w:rsidR="00A240C1" w:rsidRPr="003F4992">
        <w:t>following details</w:t>
      </w:r>
      <w:r w:rsidRPr="003F4992">
        <w:t xml:space="preserve"> in respect of each participant-</w:t>
      </w:r>
    </w:p>
    <w:p w14:paraId="1E0979E3" w14:textId="77777777" w:rsidR="00FC2143" w:rsidRPr="003F4992" w:rsidRDefault="00A240C1" w:rsidP="00FC2143">
      <w:pPr>
        <w:spacing w:line="360" w:lineRule="auto"/>
        <w:ind w:firstLine="1440"/>
        <w:jc w:val="both"/>
      </w:pPr>
      <w:r w:rsidRPr="003F4992">
        <w:rPr>
          <w:iCs/>
        </w:rPr>
        <w:t>(a)</w:t>
      </w:r>
      <w:r w:rsidR="00FC2143" w:rsidRPr="003F4992">
        <w:rPr>
          <w:iCs/>
        </w:rPr>
        <w:tab/>
      </w:r>
      <w:r w:rsidRPr="003F4992">
        <w:t>the participant’s name and assumed names,</w:t>
      </w:r>
      <w:r w:rsidR="00FC2143" w:rsidRPr="003F4992">
        <w:t xml:space="preserve"> </w:t>
      </w:r>
      <w:r w:rsidRPr="003F4992">
        <w:t>if any;</w:t>
      </w:r>
      <w:r w:rsidR="00FC2143" w:rsidRPr="003F4992">
        <w:t xml:space="preserve"> </w:t>
      </w:r>
    </w:p>
    <w:p w14:paraId="6C95BC99" w14:textId="53588A70" w:rsidR="00FC2143" w:rsidRPr="003F4992" w:rsidRDefault="00A240C1" w:rsidP="00FC2143">
      <w:pPr>
        <w:spacing w:line="360" w:lineRule="auto"/>
        <w:ind w:left="2160" w:hanging="720"/>
        <w:jc w:val="both"/>
      </w:pPr>
      <w:r w:rsidRPr="003F4992">
        <w:rPr>
          <w:iCs/>
        </w:rPr>
        <w:t>(b)</w:t>
      </w:r>
      <w:r w:rsidR="00FC2143" w:rsidRPr="003F4992">
        <w:rPr>
          <w:iCs/>
        </w:rPr>
        <w:tab/>
      </w:r>
      <w:proofErr w:type="gramStart"/>
      <w:r w:rsidRPr="003F4992">
        <w:t>the</w:t>
      </w:r>
      <w:proofErr w:type="gramEnd"/>
      <w:r w:rsidRPr="003F4992">
        <w:t xml:space="preserve"> participant’s new name where he has</w:t>
      </w:r>
      <w:r w:rsidR="00FC2143" w:rsidRPr="003F4992">
        <w:t xml:space="preserve"> </w:t>
      </w:r>
      <w:r w:rsidRPr="003F4992">
        <w:t xml:space="preserve">been provided with a </w:t>
      </w:r>
      <w:r w:rsidR="005D62CB" w:rsidRPr="003F4992">
        <w:t>new identity</w:t>
      </w:r>
      <w:r w:rsidRPr="003F4992">
        <w:t xml:space="preserve"> under the</w:t>
      </w:r>
      <w:r w:rsidR="003D6536">
        <w:t xml:space="preserve"> </w:t>
      </w:r>
      <w:r w:rsidR="00305CC3" w:rsidRPr="003F4992">
        <w:t>Witness</w:t>
      </w:r>
      <w:r w:rsidR="007C297A">
        <w:t xml:space="preserve"> </w:t>
      </w:r>
      <w:r w:rsidRPr="003F4992">
        <w:t>Protection Programme;</w:t>
      </w:r>
    </w:p>
    <w:p w14:paraId="47713032" w14:textId="77777777" w:rsidR="00FC2143" w:rsidRPr="003F4992" w:rsidRDefault="00A240C1" w:rsidP="00FC2143">
      <w:pPr>
        <w:spacing w:line="360" w:lineRule="auto"/>
        <w:ind w:left="2160" w:hanging="720"/>
        <w:jc w:val="both"/>
      </w:pPr>
      <w:r w:rsidRPr="003F4992">
        <w:rPr>
          <w:iCs/>
        </w:rPr>
        <w:t>(c)</w:t>
      </w:r>
      <w:r w:rsidRPr="003F4992">
        <w:rPr>
          <w:i/>
          <w:iCs/>
        </w:rPr>
        <w:t xml:space="preserve"> </w:t>
      </w:r>
      <w:r w:rsidR="00FC2143" w:rsidRPr="003F4992">
        <w:tab/>
      </w:r>
      <w:r w:rsidRPr="003F4992">
        <w:t>the participant’s address;</w:t>
      </w:r>
      <w:r w:rsidR="00FC2143" w:rsidRPr="003F4992">
        <w:t xml:space="preserve"> </w:t>
      </w:r>
    </w:p>
    <w:p w14:paraId="5C52B652" w14:textId="77777777" w:rsidR="00FC2143" w:rsidRPr="003F4992" w:rsidRDefault="00A240C1" w:rsidP="00FC2143">
      <w:pPr>
        <w:spacing w:line="360" w:lineRule="auto"/>
        <w:ind w:left="2160" w:hanging="720"/>
        <w:jc w:val="both"/>
      </w:pPr>
      <w:r w:rsidRPr="003F4992">
        <w:rPr>
          <w:iCs/>
        </w:rPr>
        <w:t>(d)</w:t>
      </w:r>
      <w:r w:rsidRPr="003F4992">
        <w:t xml:space="preserve"> </w:t>
      </w:r>
      <w:r w:rsidR="00FC2143" w:rsidRPr="003F4992">
        <w:tab/>
      </w:r>
      <w:r w:rsidRPr="003F4992">
        <w:t>details of any offences for which the</w:t>
      </w:r>
      <w:r w:rsidR="00FC2143" w:rsidRPr="003F4992">
        <w:t xml:space="preserve"> </w:t>
      </w:r>
      <w:r w:rsidRPr="003F4992">
        <w:t xml:space="preserve">participant has </w:t>
      </w:r>
      <w:r w:rsidR="005D62CB" w:rsidRPr="003F4992">
        <w:t>been convicted</w:t>
      </w:r>
      <w:r w:rsidRPr="003F4992">
        <w:t>;</w:t>
      </w:r>
    </w:p>
    <w:p w14:paraId="6C293E8E" w14:textId="77777777" w:rsidR="00FC2143" w:rsidRPr="003F4992" w:rsidRDefault="00A240C1" w:rsidP="00FC2143">
      <w:pPr>
        <w:spacing w:line="360" w:lineRule="auto"/>
        <w:ind w:left="2160" w:hanging="720"/>
        <w:jc w:val="both"/>
      </w:pPr>
      <w:r w:rsidRPr="003F4992">
        <w:rPr>
          <w:iCs/>
        </w:rPr>
        <w:t>(e)</w:t>
      </w:r>
      <w:r w:rsidR="00FC2143" w:rsidRPr="003F4992">
        <w:rPr>
          <w:iCs/>
        </w:rPr>
        <w:tab/>
      </w:r>
      <w:r w:rsidRPr="003F4992">
        <w:t>the dates on which the participant entered</w:t>
      </w:r>
      <w:r w:rsidR="00FC2143" w:rsidRPr="003F4992">
        <w:t xml:space="preserve"> </w:t>
      </w:r>
      <w:r w:rsidRPr="003F4992">
        <w:t>and left the Programme;</w:t>
      </w:r>
    </w:p>
    <w:p w14:paraId="0551B477" w14:textId="77777777" w:rsidR="00FC2143" w:rsidRPr="003F4992" w:rsidRDefault="00A240C1" w:rsidP="00FC2143">
      <w:pPr>
        <w:spacing w:line="360" w:lineRule="auto"/>
        <w:ind w:left="2160" w:hanging="720"/>
        <w:jc w:val="both"/>
      </w:pPr>
      <w:r w:rsidRPr="003F4992">
        <w:rPr>
          <w:iCs/>
        </w:rPr>
        <w:t>(f)</w:t>
      </w:r>
      <w:r w:rsidR="00FC2143" w:rsidRPr="003F4992">
        <w:rPr>
          <w:iCs/>
        </w:rPr>
        <w:tab/>
      </w:r>
      <w:r w:rsidRPr="003F4992">
        <w:t>the matter giving rise to his entry into the</w:t>
      </w:r>
      <w:r w:rsidR="00FC2143" w:rsidRPr="003F4992">
        <w:t xml:space="preserve"> </w:t>
      </w:r>
      <w:r w:rsidRPr="003F4992">
        <w:t>Programme; and</w:t>
      </w:r>
      <w:r w:rsidR="00FC2143" w:rsidRPr="003F4992">
        <w:t xml:space="preserve"> </w:t>
      </w:r>
    </w:p>
    <w:p w14:paraId="2A84FBD8" w14:textId="77777777" w:rsidR="00A240C1" w:rsidRPr="003F4992" w:rsidRDefault="00A240C1" w:rsidP="00FC2143">
      <w:pPr>
        <w:spacing w:line="360" w:lineRule="auto"/>
        <w:ind w:left="2160" w:hanging="720"/>
        <w:jc w:val="both"/>
      </w:pPr>
      <w:r w:rsidRPr="003F4992">
        <w:rPr>
          <w:iCs/>
        </w:rPr>
        <w:t>(g)</w:t>
      </w:r>
      <w:r w:rsidR="00FC2143" w:rsidRPr="003F4992">
        <w:rPr>
          <w:iCs/>
        </w:rPr>
        <w:tab/>
      </w:r>
      <w:r w:rsidRPr="003F4992">
        <w:t>details of any approval or refusal pursuant</w:t>
      </w:r>
      <w:r w:rsidR="00FC2143" w:rsidRPr="003F4992">
        <w:t xml:space="preserve"> </w:t>
      </w:r>
      <w:r w:rsidR="004175EE" w:rsidRPr="003F4992">
        <w:t>to section 15</w:t>
      </w:r>
      <w:r w:rsidRPr="003F4992">
        <w:t>(1).</w:t>
      </w:r>
    </w:p>
    <w:p w14:paraId="4ABE534D" w14:textId="77777777" w:rsidR="00FC2143" w:rsidRPr="003F4992" w:rsidRDefault="00FC2143" w:rsidP="00A240C1">
      <w:pPr>
        <w:spacing w:line="360" w:lineRule="auto"/>
      </w:pPr>
      <w:r w:rsidRPr="003F4992">
        <w:tab/>
        <w:t xml:space="preserve">     </w:t>
      </w:r>
      <w:r w:rsidR="00A240C1" w:rsidRPr="003F4992">
        <w:t>(4) The Centre shall keep the following</w:t>
      </w:r>
      <w:r w:rsidRPr="003F4992">
        <w:t xml:space="preserve"> </w:t>
      </w:r>
      <w:r w:rsidR="00A240C1" w:rsidRPr="003F4992">
        <w:t>documents (hereinafter referred to as “ancillary</w:t>
      </w:r>
      <w:r w:rsidRPr="003F4992">
        <w:t xml:space="preserve"> </w:t>
      </w:r>
      <w:r w:rsidR="00A240C1" w:rsidRPr="003F4992">
        <w:t>docu</w:t>
      </w:r>
      <w:r w:rsidRPr="003F4992">
        <w:t>ments”) along with the register-</w:t>
      </w:r>
    </w:p>
    <w:p w14:paraId="028E95E8" w14:textId="77777777" w:rsidR="000250F8" w:rsidRPr="003F4992" w:rsidRDefault="00A240C1" w:rsidP="000250F8">
      <w:pPr>
        <w:spacing w:line="360" w:lineRule="auto"/>
        <w:ind w:firstLine="1440"/>
      </w:pPr>
      <w:r w:rsidRPr="003F4992">
        <w:rPr>
          <w:iCs/>
        </w:rPr>
        <w:lastRenderedPageBreak/>
        <w:t>(a)</w:t>
      </w:r>
      <w:r w:rsidR="00FC2143" w:rsidRPr="003F4992">
        <w:rPr>
          <w:iCs/>
        </w:rPr>
        <w:tab/>
      </w:r>
      <w:r w:rsidRPr="003F4992">
        <w:t>the original of each Memorandum of</w:t>
      </w:r>
      <w:r w:rsidR="00FC2143" w:rsidRPr="003F4992">
        <w:t xml:space="preserve"> </w:t>
      </w:r>
      <w:r w:rsidRPr="003F4992">
        <w:t>Understanding;</w:t>
      </w:r>
    </w:p>
    <w:p w14:paraId="33198C18" w14:textId="77777777" w:rsidR="000250F8" w:rsidRPr="003F4992" w:rsidRDefault="00A240C1" w:rsidP="000250F8">
      <w:pPr>
        <w:spacing w:line="360" w:lineRule="auto"/>
        <w:ind w:left="2160" w:hanging="720"/>
      </w:pPr>
      <w:r w:rsidRPr="003F4992">
        <w:rPr>
          <w:iCs/>
        </w:rPr>
        <w:t>(b)</w:t>
      </w:r>
      <w:r w:rsidR="000250F8" w:rsidRPr="003F4992">
        <w:rPr>
          <w:iCs/>
        </w:rPr>
        <w:tab/>
      </w:r>
      <w:r w:rsidRPr="003F4992">
        <w:t>in respect of new identities, copies of each</w:t>
      </w:r>
      <w:r w:rsidR="000250F8" w:rsidRPr="003F4992">
        <w:t xml:space="preserve"> </w:t>
      </w:r>
      <w:r w:rsidRPr="003F4992">
        <w:t>new document issued under the</w:t>
      </w:r>
      <w:r w:rsidR="000250F8" w:rsidRPr="003F4992">
        <w:t xml:space="preserve"> </w:t>
      </w:r>
      <w:r w:rsidRPr="003F4992">
        <w:t>Programme;</w:t>
      </w:r>
      <w:r w:rsidR="000250F8" w:rsidRPr="003F4992">
        <w:t xml:space="preserve"> </w:t>
      </w:r>
    </w:p>
    <w:p w14:paraId="76205201" w14:textId="77777777" w:rsidR="000250F8" w:rsidRPr="003F4992" w:rsidRDefault="00A240C1" w:rsidP="000250F8">
      <w:pPr>
        <w:spacing w:line="360" w:lineRule="auto"/>
        <w:ind w:left="2160" w:hanging="720"/>
      </w:pPr>
      <w:r w:rsidRPr="003F4992">
        <w:rPr>
          <w:iCs/>
        </w:rPr>
        <w:t>(c)</w:t>
      </w:r>
      <w:r w:rsidR="000250F8" w:rsidRPr="003F4992">
        <w:rPr>
          <w:iCs/>
        </w:rPr>
        <w:tab/>
      </w:r>
      <w:r w:rsidRPr="003F4992">
        <w:t>the original of each approval granted by the</w:t>
      </w:r>
      <w:r w:rsidR="000250F8" w:rsidRPr="003F4992">
        <w:t xml:space="preserve"> </w:t>
      </w:r>
      <w:r w:rsidR="004175EE" w:rsidRPr="003F4992">
        <w:t>Centre pursuant to section 15</w:t>
      </w:r>
      <w:r w:rsidRPr="003F4992">
        <w:t>(1); and</w:t>
      </w:r>
      <w:r w:rsidR="000250F8" w:rsidRPr="003F4992">
        <w:t xml:space="preserve"> </w:t>
      </w:r>
    </w:p>
    <w:p w14:paraId="50F6E6AD" w14:textId="77777777" w:rsidR="00A240C1" w:rsidRPr="003F4992" w:rsidRDefault="00A240C1" w:rsidP="000250F8">
      <w:pPr>
        <w:spacing w:line="360" w:lineRule="auto"/>
        <w:ind w:left="2160" w:hanging="720"/>
      </w:pPr>
      <w:r w:rsidRPr="003F4992">
        <w:rPr>
          <w:iCs/>
        </w:rPr>
        <w:t>(d)</w:t>
      </w:r>
      <w:r w:rsidR="000250F8" w:rsidRPr="003F4992">
        <w:rPr>
          <w:iCs/>
        </w:rPr>
        <w:tab/>
      </w:r>
      <w:r w:rsidRPr="003F4992">
        <w:t>any documents returned to the Centre</w:t>
      </w:r>
      <w:r w:rsidR="000250F8" w:rsidRPr="003F4992">
        <w:t xml:space="preserve"> </w:t>
      </w:r>
      <w:r w:rsidR="004175EE" w:rsidRPr="003F4992">
        <w:t>pursuant to section 17</w:t>
      </w:r>
      <w:r w:rsidRPr="003F4992">
        <w:t>(5).</w:t>
      </w:r>
    </w:p>
    <w:p w14:paraId="2AFC4D7F" w14:textId="77777777" w:rsidR="00AA0FF6" w:rsidRPr="003F4992" w:rsidRDefault="00AA0FF6" w:rsidP="000250F8">
      <w:pPr>
        <w:spacing w:line="360" w:lineRule="auto"/>
        <w:ind w:left="2160" w:hanging="720"/>
      </w:pPr>
    </w:p>
    <w:p w14:paraId="2C35C207" w14:textId="24DADFBC" w:rsidR="00A240C1" w:rsidRPr="003F4992" w:rsidRDefault="008E3F5A" w:rsidP="000250F8">
      <w:pPr>
        <w:spacing w:line="360" w:lineRule="auto"/>
        <w:jc w:val="both"/>
      </w:pPr>
      <w:r w:rsidRPr="003F4992">
        <w:rPr>
          <w:bCs/>
          <w:noProof/>
          <w:lang w:val="en-US"/>
        </w:rPr>
        <mc:AlternateContent>
          <mc:Choice Requires="wps">
            <w:drawing>
              <wp:anchor distT="0" distB="0" distL="114300" distR="114300" simplePos="0" relativeHeight="251656704" behindDoc="0" locked="0" layoutInCell="1" allowOverlap="1" wp14:anchorId="3EA5A387" wp14:editId="737F5552">
                <wp:simplePos x="0" y="0"/>
                <wp:positionH relativeFrom="column">
                  <wp:posOffset>-1295400</wp:posOffset>
                </wp:positionH>
                <wp:positionV relativeFrom="paragraph">
                  <wp:posOffset>0</wp:posOffset>
                </wp:positionV>
                <wp:extent cx="1038225" cy="457200"/>
                <wp:effectExtent l="0" t="0" r="0" b="381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66F97B" w14:textId="77777777" w:rsidR="0062787A" w:rsidRPr="00754FA8" w:rsidRDefault="0062787A" w:rsidP="00D25649">
                            <w:pPr>
                              <w:rPr>
                                <w:sz w:val="18"/>
                                <w:szCs w:val="18"/>
                              </w:rPr>
                            </w:pPr>
                            <w:r>
                              <w:rPr>
                                <w:sz w:val="18"/>
                                <w:szCs w:val="18"/>
                              </w:rPr>
                              <w:t>Access to register.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A5A387" id="Text Box 18" o:spid="_x0000_s1042" type="#_x0000_t202" style="position:absolute;left:0;text-align:left;margin-left:-102pt;margin-top:0;width:81.7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" stroked="f">
                <v:textbox>
                  <w:txbxContent>
                    <w:p w14:paraId="7C66F97B" w14:textId="77777777" w:rsidR="0062787A" w:rsidRPr="00754FA8" w:rsidRDefault="0062787A" w:rsidP="00D25649">
                      <w:pPr>
                        <w:rPr>
                          <w:sz w:val="18"/>
                          <w:szCs w:val="18"/>
                        </w:rPr>
                      </w:pPr>
                      <w:r>
                        <w:rPr>
                          <w:sz w:val="18"/>
                          <w:szCs w:val="18"/>
                        </w:rPr>
                        <w:t>Access to register.</w:t>
                      </w:r>
                    </w:p>
                  </w:txbxContent>
                </v:textbox>
              </v:shape>
            </w:pict>
          </mc:Fallback>
        </mc:AlternateContent>
      </w:r>
      <w:r w:rsidR="000250F8" w:rsidRPr="003F4992">
        <w:rPr>
          <w:bCs/>
        </w:rPr>
        <w:tab/>
      </w:r>
      <w:r w:rsidR="00A240C1" w:rsidRPr="003F4992">
        <w:rPr>
          <w:bCs/>
        </w:rPr>
        <w:t>1</w:t>
      </w:r>
      <w:r w:rsidR="004175EE" w:rsidRPr="003F4992">
        <w:rPr>
          <w:bCs/>
        </w:rPr>
        <w:t>3</w:t>
      </w:r>
      <w:r w:rsidR="00A240C1" w:rsidRPr="003F4992">
        <w:rPr>
          <w:bCs/>
        </w:rPr>
        <w:t>.</w:t>
      </w:r>
      <w:r w:rsidR="00A240C1" w:rsidRPr="003F4992">
        <w:rPr>
          <w:b/>
          <w:bCs/>
        </w:rPr>
        <w:t xml:space="preserve"> </w:t>
      </w:r>
      <w:r w:rsidR="00A240C1" w:rsidRPr="003F4992">
        <w:t xml:space="preserve">(1) </w:t>
      </w:r>
      <w:r w:rsidR="00BF6CBA" w:rsidRPr="003F4992">
        <w:t>T</w:t>
      </w:r>
      <w:r w:rsidR="00A240C1" w:rsidRPr="003F4992">
        <w:t>he Administrative</w:t>
      </w:r>
      <w:r w:rsidR="000250F8" w:rsidRPr="003F4992">
        <w:t xml:space="preserve"> </w:t>
      </w:r>
      <w:r w:rsidR="00A240C1" w:rsidRPr="003F4992">
        <w:t>Centre shall be the only approved authority that shall</w:t>
      </w:r>
      <w:r w:rsidR="000250F8" w:rsidRPr="003F4992">
        <w:t xml:space="preserve"> </w:t>
      </w:r>
      <w:r w:rsidR="00A240C1" w:rsidRPr="003F4992">
        <w:t>have access to the register and to the ancillary</w:t>
      </w:r>
      <w:r w:rsidR="000250F8" w:rsidRPr="003F4992">
        <w:t xml:space="preserve"> </w:t>
      </w:r>
      <w:r w:rsidR="00A240C1" w:rsidRPr="003F4992">
        <w:t>doc</w:t>
      </w:r>
      <w:r w:rsidR="004175EE" w:rsidRPr="003F4992">
        <w:t>uments referred to in section 12</w:t>
      </w:r>
      <w:r w:rsidR="00A240C1" w:rsidRPr="003F4992">
        <w:t>.</w:t>
      </w:r>
    </w:p>
    <w:p w14:paraId="2561458F" w14:textId="77777777" w:rsidR="00A240C1" w:rsidRPr="003F4992" w:rsidRDefault="000250F8" w:rsidP="000250F8">
      <w:pPr>
        <w:spacing w:line="360" w:lineRule="auto"/>
        <w:jc w:val="both"/>
      </w:pPr>
      <w:r w:rsidRPr="003F4992">
        <w:tab/>
        <w:t xml:space="preserve">     </w:t>
      </w:r>
      <w:r w:rsidR="00A240C1" w:rsidRPr="003F4992">
        <w:t>(2) The Centre may, if it is of the opinion that it is</w:t>
      </w:r>
      <w:r w:rsidRPr="003F4992">
        <w:t xml:space="preserve"> </w:t>
      </w:r>
      <w:r w:rsidR="00A240C1" w:rsidRPr="003F4992">
        <w:t>in the interest of the due administration of justice to do</w:t>
      </w:r>
      <w:r w:rsidRPr="003F4992">
        <w:t xml:space="preserve"> </w:t>
      </w:r>
      <w:r w:rsidR="00A240C1" w:rsidRPr="003F4992">
        <w:t>so, allow another approved authority to have access to</w:t>
      </w:r>
      <w:r w:rsidRPr="003F4992">
        <w:t xml:space="preserve"> </w:t>
      </w:r>
      <w:r w:rsidR="00A240C1" w:rsidRPr="003F4992">
        <w:t>the register and the ancillary documents.</w:t>
      </w:r>
    </w:p>
    <w:p w14:paraId="1FB64F93" w14:textId="77777777" w:rsidR="00A240C1" w:rsidRPr="003F4992" w:rsidRDefault="000250F8" w:rsidP="000250F8">
      <w:pPr>
        <w:spacing w:line="360" w:lineRule="auto"/>
        <w:jc w:val="both"/>
      </w:pPr>
      <w:r w:rsidRPr="003F4992">
        <w:tab/>
        <w:t xml:space="preserve">    </w:t>
      </w:r>
      <w:r w:rsidR="00A240C1" w:rsidRPr="003F4992">
        <w:t>(3) Where the Centre allows an approved</w:t>
      </w:r>
      <w:r w:rsidRPr="003F4992">
        <w:t xml:space="preserve"> </w:t>
      </w:r>
      <w:r w:rsidR="00A240C1" w:rsidRPr="003F4992">
        <w:t>authority access to the register and the ancillary</w:t>
      </w:r>
      <w:r w:rsidRPr="003F4992">
        <w:t xml:space="preserve"> </w:t>
      </w:r>
      <w:r w:rsidR="00A240C1" w:rsidRPr="003F4992">
        <w:t>documents, the Centre shall notify the other approved</w:t>
      </w:r>
      <w:r w:rsidRPr="003F4992">
        <w:t xml:space="preserve"> </w:t>
      </w:r>
      <w:r w:rsidR="00763AFD" w:rsidRPr="003F4992">
        <w:t>authorities of-</w:t>
      </w:r>
    </w:p>
    <w:p w14:paraId="30177EF7" w14:textId="77777777" w:rsidR="000250F8" w:rsidRPr="003F4992" w:rsidRDefault="00A240C1" w:rsidP="00AA0FF6">
      <w:pPr>
        <w:spacing w:line="360" w:lineRule="auto"/>
        <w:ind w:left="2160" w:hanging="720"/>
        <w:jc w:val="both"/>
      </w:pPr>
      <w:r w:rsidRPr="003F4992">
        <w:rPr>
          <w:iCs/>
        </w:rPr>
        <w:t>(a)</w:t>
      </w:r>
      <w:r w:rsidR="000250F8" w:rsidRPr="003F4992">
        <w:rPr>
          <w:iCs/>
        </w:rPr>
        <w:tab/>
      </w:r>
      <w:r w:rsidRPr="003F4992">
        <w:t>the identity of the authority to whom the</w:t>
      </w:r>
      <w:r w:rsidR="000250F8" w:rsidRPr="003F4992">
        <w:t xml:space="preserve"> </w:t>
      </w:r>
      <w:r w:rsidRPr="003F4992">
        <w:t>access was allowed;</w:t>
      </w:r>
      <w:r w:rsidR="000250F8" w:rsidRPr="003F4992">
        <w:t xml:space="preserve"> </w:t>
      </w:r>
    </w:p>
    <w:p w14:paraId="106E84ED" w14:textId="77777777" w:rsidR="000250F8" w:rsidRPr="003F4992" w:rsidRDefault="00A240C1" w:rsidP="000250F8">
      <w:pPr>
        <w:spacing w:line="360" w:lineRule="auto"/>
        <w:ind w:firstLine="1440"/>
        <w:jc w:val="both"/>
      </w:pPr>
      <w:r w:rsidRPr="003F4992">
        <w:rPr>
          <w:iCs/>
        </w:rPr>
        <w:t>(b)</w:t>
      </w:r>
      <w:r w:rsidR="000250F8" w:rsidRPr="003F4992">
        <w:rPr>
          <w:iCs/>
        </w:rPr>
        <w:tab/>
      </w:r>
      <w:r w:rsidRPr="003F4992">
        <w:t>the information to which the authority was</w:t>
      </w:r>
      <w:r w:rsidR="000250F8" w:rsidRPr="003F4992">
        <w:t xml:space="preserve"> </w:t>
      </w:r>
      <w:r w:rsidRPr="003F4992">
        <w:t>allowed access;</w:t>
      </w:r>
      <w:r w:rsidR="000250F8" w:rsidRPr="003F4992">
        <w:t xml:space="preserve"> </w:t>
      </w:r>
    </w:p>
    <w:p w14:paraId="7AEE3E9A" w14:textId="77777777" w:rsidR="000250F8" w:rsidRPr="003F4992" w:rsidRDefault="00A240C1" w:rsidP="000250F8">
      <w:pPr>
        <w:spacing w:line="360" w:lineRule="auto"/>
        <w:ind w:firstLine="1440"/>
        <w:jc w:val="both"/>
      </w:pPr>
      <w:r w:rsidRPr="003F4992">
        <w:rPr>
          <w:iCs/>
        </w:rPr>
        <w:t>(c)</w:t>
      </w:r>
      <w:r w:rsidRPr="003F4992">
        <w:rPr>
          <w:i/>
          <w:iCs/>
        </w:rPr>
        <w:t xml:space="preserve"> </w:t>
      </w:r>
      <w:r w:rsidR="000250F8" w:rsidRPr="003F4992">
        <w:rPr>
          <w:i/>
          <w:iCs/>
        </w:rPr>
        <w:tab/>
      </w:r>
      <w:r w:rsidRPr="003F4992">
        <w:t>the reasons for allowing access; and</w:t>
      </w:r>
      <w:r w:rsidR="000250F8" w:rsidRPr="003F4992">
        <w:t xml:space="preserve"> </w:t>
      </w:r>
    </w:p>
    <w:p w14:paraId="20E4973A" w14:textId="0D676BBF" w:rsidR="00AA0FF6" w:rsidRPr="003F4992" w:rsidRDefault="00A240C1" w:rsidP="008F04D2">
      <w:pPr>
        <w:spacing w:line="360" w:lineRule="auto"/>
        <w:ind w:firstLine="1440"/>
        <w:jc w:val="both"/>
      </w:pPr>
      <w:r w:rsidRPr="003F4992">
        <w:rPr>
          <w:iCs/>
        </w:rPr>
        <w:t>(d)</w:t>
      </w:r>
      <w:r w:rsidR="000250F8" w:rsidRPr="003F4992">
        <w:rPr>
          <w:iCs/>
        </w:rPr>
        <w:tab/>
      </w:r>
      <w:proofErr w:type="gramStart"/>
      <w:r w:rsidRPr="003F4992">
        <w:t>the</w:t>
      </w:r>
      <w:proofErr w:type="gramEnd"/>
      <w:r w:rsidRPr="003F4992">
        <w:t xml:space="preserve"> date and time of access.</w:t>
      </w:r>
    </w:p>
    <w:p w14:paraId="67C3B695" w14:textId="77777777" w:rsidR="00B767AB" w:rsidRPr="003F4992" w:rsidRDefault="00B767AB" w:rsidP="000250F8">
      <w:pPr>
        <w:jc w:val="center"/>
        <w:rPr>
          <w:b/>
        </w:rPr>
      </w:pPr>
    </w:p>
    <w:p w14:paraId="5A406212" w14:textId="77777777" w:rsidR="00A240C1" w:rsidRPr="003F4992" w:rsidRDefault="00A240C1" w:rsidP="000250F8">
      <w:pPr>
        <w:jc w:val="center"/>
        <w:rPr>
          <w:b/>
        </w:rPr>
      </w:pPr>
      <w:r w:rsidRPr="003F4992">
        <w:rPr>
          <w:b/>
        </w:rPr>
        <w:t>PART V</w:t>
      </w:r>
    </w:p>
    <w:p w14:paraId="72FF349D" w14:textId="77777777" w:rsidR="00A240C1" w:rsidRPr="003F4992" w:rsidRDefault="00A240C1" w:rsidP="000250F8">
      <w:pPr>
        <w:jc w:val="center"/>
        <w:rPr>
          <w:b/>
        </w:rPr>
      </w:pPr>
      <w:r w:rsidRPr="003F4992">
        <w:rPr>
          <w:b/>
        </w:rPr>
        <w:t xml:space="preserve">PROTECTION UNDER THE </w:t>
      </w:r>
      <w:r w:rsidR="00305CC3" w:rsidRPr="003F4992">
        <w:rPr>
          <w:b/>
        </w:rPr>
        <w:t xml:space="preserve">WITNESS </w:t>
      </w:r>
      <w:r w:rsidRPr="003F4992">
        <w:rPr>
          <w:b/>
        </w:rPr>
        <w:t>PROTECTION PROGRAMME</w:t>
      </w:r>
    </w:p>
    <w:p w14:paraId="43925057" w14:textId="77777777" w:rsidR="000250F8" w:rsidRPr="003F4992" w:rsidRDefault="000250F8" w:rsidP="000250F8">
      <w:pPr>
        <w:jc w:val="center"/>
        <w:rPr>
          <w:b/>
        </w:rPr>
      </w:pPr>
    </w:p>
    <w:p w14:paraId="5F20E342" w14:textId="77777777" w:rsidR="00A240C1" w:rsidRPr="003F4992" w:rsidRDefault="008E3F5A" w:rsidP="000250F8">
      <w:pPr>
        <w:spacing w:line="360" w:lineRule="auto"/>
        <w:jc w:val="both"/>
      </w:pPr>
      <w:r w:rsidRPr="003F4992">
        <w:rPr>
          <w:bCs/>
          <w:noProof/>
          <w:lang w:val="en-US"/>
        </w:rPr>
        <mc:AlternateContent>
          <mc:Choice Requires="wps">
            <w:drawing>
              <wp:anchor distT="0" distB="0" distL="114300" distR="114300" simplePos="0" relativeHeight="251657728" behindDoc="0" locked="0" layoutInCell="1" allowOverlap="1" wp14:anchorId="76F91E7A" wp14:editId="4E13198B">
                <wp:simplePos x="0" y="0"/>
                <wp:positionH relativeFrom="column">
                  <wp:posOffset>-1419225</wp:posOffset>
                </wp:positionH>
                <wp:positionV relativeFrom="paragraph">
                  <wp:posOffset>46355</wp:posOffset>
                </wp:positionV>
                <wp:extent cx="1304925" cy="294640"/>
                <wp:effectExtent l="0" t="635" r="0" b="0"/>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1C67D" w14:textId="77777777" w:rsidR="0062787A" w:rsidRPr="00754FA8" w:rsidRDefault="0062787A" w:rsidP="00D25649">
                            <w:pPr>
                              <w:rPr>
                                <w:sz w:val="18"/>
                                <w:szCs w:val="18"/>
                              </w:rPr>
                            </w:pPr>
                            <w:r>
                              <w:rPr>
                                <w:sz w:val="18"/>
                                <w:szCs w:val="18"/>
                              </w:rPr>
                              <w:t>Rights and obligations.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F91E7A" id="Text Box 19" o:spid="_x0000_s1043" type="#_x0000_t202" style="position:absolute;left:0;text-align:left;margin-left:-111.75pt;margin-top:3.65pt;width:102.75pt;height:2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" stroked="f">
                <v:textbox>
                  <w:txbxContent>
                    <w:p w14:paraId="1A31C67D" w14:textId="77777777" w:rsidR="0062787A" w:rsidRPr="00754FA8" w:rsidRDefault="0062787A" w:rsidP="00D25649">
                      <w:pPr>
                        <w:rPr>
                          <w:sz w:val="18"/>
                          <w:szCs w:val="18"/>
                        </w:rPr>
                      </w:pPr>
                      <w:r>
                        <w:rPr>
                          <w:sz w:val="18"/>
                          <w:szCs w:val="18"/>
                        </w:rPr>
                        <w:t>Rights and obligations.</w:t>
                      </w:r>
                    </w:p>
                  </w:txbxContent>
                </v:textbox>
              </v:shape>
            </w:pict>
          </mc:Fallback>
        </mc:AlternateContent>
      </w:r>
      <w:r w:rsidR="000250F8" w:rsidRPr="003F4992">
        <w:rPr>
          <w:bCs/>
        </w:rPr>
        <w:tab/>
      </w:r>
      <w:r w:rsidR="004175EE" w:rsidRPr="003F4992">
        <w:rPr>
          <w:bCs/>
        </w:rPr>
        <w:t>14</w:t>
      </w:r>
      <w:r w:rsidR="00A240C1" w:rsidRPr="003F4992">
        <w:rPr>
          <w:bCs/>
        </w:rPr>
        <w:t>.</w:t>
      </w:r>
      <w:r w:rsidR="00A240C1" w:rsidRPr="003F4992">
        <w:rPr>
          <w:b/>
          <w:bCs/>
        </w:rPr>
        <w:t xml:space="preserve"> </w:t>
      </w:r>
      <w:r w:rsidR="00A240C1" w:rsidRPr="003F4992">
        <w:t>(1) Where a participant</w:t>
      </w:r>
      <w:r w:rsidR="008F04D2" w:rsidRPr="003F4992">
        <w:t xml:space="preserve"> who</w:t>
      </w:r>
      <w:r w:rsidR="00A240C1" w:rsidRPr="003F4992">
        <w:t xml:space="preserve"> is entitled to exercise a</w:t>
      </w:r>
      <w:r w:rsidR="000250F8" w:rsidRPr="003F4992">
        <w:t xml:space="preserve"> </w:t>
      </w:r>
      <w:r w:rsidR="002C7CE9" w:rsidRPr="003F4992">
        <w:t>right</w:t>
      </w:r>
      <w:r w:rsidR="00A240C1" w:rsidRPr="003F4992">
        <w:t xml:space="preserve"> is under an obligation or is subject to any</w:t>
      </w:r>
      <w:r w:rsidR="000250F8" w:rsidRPr="003F4992">
        <w:t xml:space="preserve"> </w:t>
      </w:r>
      <w:r w:rsidR="00A240C1" w:rsidRPr="003F4992">
        <w:t>restriction, the appropriate approved authority shall</w:t>
      </w:r>
      <w:r w:rsidR="000250F8" w:rsidRPr="003F4992">
        <w:t xml:space="preserve"> </w:t>
      </w:r>
      <w:r w:rsidR="00A240C1" w:rsidRPr="003F4992">
        <w:t>take steps reasonably practicable to ensure</w:t>
      </w:r>
      <w:r w:rsidR="000250F8" w:rsidRPr="003F4992">
        <w:t xml:space="preserve"> </w:t>
      </w:r>
      <w:r w:rsidR="00A240C1" w:rsidRPr="003F4992">
        <w:t>th</w:t>
      </w:r>
      <w:r w:rsidR="00795B06" w:rsidRPr="003F4992">
        <w:t>at-</w:t>
      </w:r>
    </w:p>
    <w:p w14:paraId="0BBB4A06" w14:textId="77777777" w:rsidR="000250F8" w:rsidRPr="003F4992" w:rsidRDefault="00A240C1" w:rsidP="000250F8">
      <w:pPr>
        <w:spacing w:line="360" w:lineRule="auto"/>
        <w:ind w:firstLine="1440"/>
        <w:jc w:val="both"/>
      </w:pPr>
      <w:r w:rsidRPr="003F4992">
        <w:rPr>
          <w:iCs/>
        </w:rPr>
        <w:t>(a)</w:t>
      </w:r>
      <w:r w:rsidR="000250F8" w:rsidRPr="003F4992">
        <w:rPr>
          <w:iCs/>
        </w:rPr>
        <w:tab/>
      </w:r>
      <w:r w:rsidRPr="003F4992">
        <w:t>the right or obligation is dealt with</w:t>
      </w:r>
      <w:r w:rsidR="000250F8" w:rsidRPr="003F4992">
        <w:t xml:space="preserve"> </w:t>
      </w:r>
      <w:r w:rsidRPr="003F4992">
        <w:t>according to law; and</w:t>
      </w:r>
      <w:r w:rsidR="000250F8" w:rsidRPr="003F4992">
        <w:t xml:space="preserve"> </w:t>
      </w:r>
    </w:p>
    <w:p w14:paraId="2B138300" w14:textId="77777777" w:rsidR="00A240C1" w:rsidRPr="003F4992" w:rsidRDefault="00A240C1" w:rsidP="000250F8">
      <w:pPr>
        <w:spacing w:line="360" w:lineRule="auto"/>
        <w:ind w:firstLine="1440"/>
        <w:jc w:val="both"/>
      </w:pPr>
      <w:r w:rsidRPr="003F4992">
        <w:rPr>
          <w:iCs/>
        </w:rPr>
        <w:t>(b)</w:t>
      </w:r>
      <w:r w:rsidR="000250F8" w:rsidRPr="003F4992">
        <w:rPr>
          <w:iCs/>
        </w:rPr>
        <w:tab/>
      </w:r>
      <w:r w:rsidRPr="003F4992">
        <w:t>the participant complies with the</w:t>
      </w:r>
      <w:r w:rsidR="000250F8" w:rsidRPr="003F4992">
        <w:t xml:space="preserve"> </w:t>
      </w:r>
      <w:r w:rsidRPr="003F4992">
        <w:t>restriction.</w:t>
      </w:r>
    </w:p>
    <w:p w14:paraId="26956108" w14:textId="77777777" w:rsidR="00A240C1" w:rsidRPr="003F4992" w:rsidRDefault="000250F8" w:rsidP="000250F8">
      <w:pPr>
        <w:spacing w:line="360" w:lineRule="auto"/>
        <w:jc w:val="both"/>
      </w:pPr>
      <w:r w:rsidRPr="003F4992">
        <w:tab/>
        <w:t xml:space="preserve">     </w:t>
      </w:r>
      <w:r w:rsidR="00A240C1" w:rsidRPr="003F4992">
        <w:t>(2) The steps referred to in subsection (1) may</w:t>
      </w:r>
      <w:r w:rsidRPr="003F4992">
        <w:t xml:space="preserve"> </w:t>
      </w:r>
      <w:r w:rsidR="00763AFD" w:rsidRPr="003F4992">
        <w:t>include-</w:t>
      </w:r>
    </w:p>
    <w:p w14:paraId="4BB83511" w14:textId="77777777" w:rsidR="000250F8" w:rsidRPr="003F4992" w:rsidRDefault="00A240C1" w:rsidP="000250F8">
      <w:pPr>
        <w:spacing w:line="360" w:lineRule="auto"/>
        <w:ind w:left="2160" w:hanging="720"/>
        <w:jc w:val="both"/>
      </w:pPr>
      <w:r w:rsidRPr="003F4992">
        <w:rPr>
          <w:iCs/>
        </w:rPr>
        <w:lastRenderedPageBreak/>
        <w:t>(a)</w:t>
      </w:r>
      <w:r w:rsidRPr="003F4992">
        <w:rPr>
          <w:i/>
          <w:iCs/>
        </w:rPr>
        <w:t xml:space="preserve"> </w:t>
      </w:r>
      <w:r w:rsidR="000250F8" w:rsidRPr="003F4992">
        <w:rPr>
          <w:i/>
          <w:iCs/>
        </w:rPr>
        <w:tab/>
      </w:r>
      <w:r w:rsidRPr="003F4992">
        <w:t>providing protection for the participant</w:t>
      </w:r>
      <w:r w:rsidR="000250F8" w:rsidRPr="003F4992">
        <w:t xml:space="preserve"> </w:t>
      </w:r>
      <w:r w:rsidRPr="003F4992">
        <w:t>while the participant is attending court; and</w:t>
      </w:r>
      <w:r w:rsidR="000250F8" w:rsidRPr="003F4992">
        <w:t xml:space="preserve"> </w:t>
      </w:r>
    </w:p>
    <w:p w14:paraId="74D899C0" w14:textId="77777777" w:rsidR="00A240C1" w:rsidRPr="003F4992" w:rsidRDefault="00A240C1" w:rsidP="000250F8">
      <w:pPr>
        <w:spacing w:line="360" w:lineRule="auto"/>
        <w:ind w:left="2160" w:hanging="720"/>
        <w:jc w:val="both"/>
      </w:pPr>
      <w:r w:rsidRPr="003F4992">
        <w:rPr>
          <w:iCs/>
        </w:rPr>
        <w:t>(b)</w:t>
      </w:r>
      <w:r w:rsidR="000250F8" w:rsidRPr="003F4992">
        <w:rPr>
          <w:iCs/>
        </w:rPr>
        <w:tab/>
      </w:r>
      <w:r w:rsidRPr="003F4992">
        <w:t>notifying a party or possible party to legal</w:t>
      </w:r>
      <w:r w:rsidR="000250F8" w:rsidRPr="003F4992">
        <w:t xml:space="preserve"> </w:t>
      </w:r>
      <w:r w:rsidRPr="003F4992">
        <w:t>proceedings, that the authority shall accept</w:t>
      </w:r>
      <w:r w:rsidR="000250F8" w:rsidRPr="003F4992">
        <w:t xml:space="preserve"> </w:t>
      </w:r>
      <w:r w:rsidRPr="003F4992">
        <w:t>process issued by a court or tribunal on</w:t>
      </w:r>
      <w:r w:rsidR="000250F8" w:rsidRPr="003F4992">
        <w:t xml:space="preserve"> </w:t>
      </w:r>
      <w:r w:rsidRPr="003F4992">
        <w:t>behalf of the participant, and nominating</w:t>
      </w:r>
      <w:r w:rsidR="000250F8" w:rsidRPr="003F4992">
        <w:t xml:space="preserve"> </w:t>
      </w:r>
      <w:r w:rsidRPr="003F4992">
        <w:t>one of its officers for the purpose.</w:t>
      </w:r>
    </w:p>
    <w:p w14:paraId="348F4D04" w14:textId="77777777" w:rsidR="00A240C1" w:rsidRPr="003F4992" w:rsidRDefault="000250F8" w:rsidP="000250F8">
      <w:pPr>
        <w:spacing w:line="360" w:lineRule="auto"/>
        <w:jc w:val="both"/>
      </w:pPr>
      <w:r w:rsidRPr="003F4992">
        <w:tab/>
        <w:t xml:space="preserve">    </w:t>
      </w:r>
      <w:r w:rsidR="00A240C1" w:rsidRPr="003F4992">
        <w:t>(3) Where the authority is satisfied that a</w:t>
      </w:r>
      <w:r w:rsidRPr="003F4992">
        <w:t xml:space="preserve"> </w:t>
      </w:r>
      <w:r w:rsidR="00A240C1" w:rsidRPr="003F4992">
        <w:t>participant who has been provided with a new identity</w:t>
      </w:r>
      <w:r w:rsidRPr="003F4992">
        <w:t xml:space="preserve"> </w:t>
      </w:r>
      <w:r w:rsidR="00A240C1" w:rsidRPr="003F4992">
        <w:t xml:space="preserve">under the </w:t>
      </w:r>
      <w:r w:rsidR="00305CC3" w:rsidRPr="003F4992">
        <w:t xml:space="preserve">Witness </w:t>
      </w:r>
      <w:r w:rsidR="00A240C1" w:rsidRPr="003F4992">
        <w:t>Protection Programme is using the</w:t>
      </w:r>
      <w:r w:rsidRPr="003F4992">
        <w:t xml:space="preserve"> </w:t>
      </w:r>
      <w:r w:rsidR="00795B06" w:rsidRPr="003F4992">
        <w:t>new identity to-</w:t>
      </w:r>
    </w:p>
    <w:p w14:paraId="788A6C70" w14:textId="77777777" w:rsidR="000250F8" w:rsidRPr="003F4992" w:rsidRDefault="00A240C1" w:rsidP="000250F8">
      <w:pPr>
        <w:spacing w:line="360" w:lineRule="auto"/>
        <w:ind w:left="2160" w:hanging="720"/>
        <w:jc w:val="both"/>
      </w:pPr>
      <w:r w:rsidRPr="003F4992">
        <w:rPr>
          <w:iCs/>
        </w:rPr>
        <w:t>(a)</w:t>
      </w:r>
      <w:r w:rsidRPr="003F4992">
        <w:rPr>
          <w:i/>
          <w:iCs/>
        </w:rPr>
        <w:t xml:space="preserve"> </w:t>
      </w:r>
      <w:r w:rsidR="000250F8" w:rsidRPr="003F4992">
        <w:rPr>
          <w:i/>
          <w:iCs/>
        </w:rPr>
        <w:tab/>
      </w:r>
      <w:r w:rsidRPr="003F4992">
        <w:t>avoid obligations that were incurred before</w:t>
      </w:r>
      <w:r w:rsidR="000250F8" w:rsidRPr="003F4992">
        <w:t xml:space="preserve"> </w:t>
      </w:r>
      <w:r w:rsidRPr="003F4992">
        <w:t>the new identity was established; and</w:t>
      </w:r>
      <w:r w:rsidR="000250F8" w:rsidRPr="003F4992">
        <w:t xml:space="preserve"> </w:t>
      </w:r>
    </w:p>
    <w:p w14:paraId="716F0AA8" w14:textId="77777777" w:rsidR="000250F8" w:rsidRPr="003F4992" w:rsidRDefault="00A240C1" w:rsidP="000250F8">
      <w:pPr>
        <w:spacing w:line="360" w:lineRule="auto"/>
        <w:ind w:left="2160" w:hanging="720"/>
        <w:jc w:val="both"/>
      </w:pPr>
      <w:r w:rsidRPr="003F4992">
        <w:rPr>
          <w:iCs/>
        </w:rPr>
        <w:t>(b)</w:t>
      </w:r>
      <w:r w:rsidRPr="003F4992">
        <w:rPr>
          <w:i/>
          <w:iCs/>
        </w:rPr>
        <w:t xml:space="preserve"> </w:t>
      </w:r>
      <w:r w:rsidR="000250F8" w:rsidRPr="003F4992">
        <w:rPr>
          <w:i/>
          <w:iCs/>
        </w:rPr>
        <w:tab/>
      </w:r>
      <w:r w:rsidRPr="003F4992">
        <w:t>avoid complying with restrictions that were</w:t>
      </w:r>
      <w:r w:rsidR="000250F8" w:rsidRPr="003F4992">
        <w:t xml:space="preserve"> </w:t>
      </w:r>
      <w:r w:rsidRPr="003F4992">
        <w:t>imposed on the participant before the new</w:t>
      </w:r>
      <w:r w:rsidR="000250F8" w:rsidRPr="003F4992">
        <w:t xml:space="preserve"> </w:t>
      </w:r>
      <w:r w:rsidRPr="003F4992">
        <w:t>identity was established,</w:t>
      </w:r>
      <w:r w:rsidR="000250F8" w:rsidRPr="003F4992">
        <w:t xml:space="preserve"> </w:t>
      </w:r>
    </w:p>
    <w:p w14:paraId="4BF8C68B" w14:textId="48EB663E" w:rsidR="00A240C1" w:rsidRPr="003F4992" w:rsidRDefault="00A240C1" w:rsidP="000250F8">
      <w:pPr>
        <w:spacing w:line="360" w:lineRule="auto"/>
        <w:jc w:val="both"/>
      </w:pPr>
      <w:r w:rsidRPr="003F4992">
        <w:t>the authority shall</w:t>
      </w:r>
      <w:r w:rsidR="008C5635" w:rsidRPr="003F4992">
        <w:t xml:space="preserve"> g</w:t>
      </w:r>
      <w:r w:rsidRPr="003F4992">
        <w:t>ive notice in writing to the</w:t>
      </w:r>
      <w:r w:rsidR="000250F8" w:rsidRPr="003F4992">
        <w:t xml:space="preserve"> </w:t>
      </w:r>
      <w:r w:rsidRPr="003F4992">
        <w:t>participant stating that unless he satisfies the</w:t>
      </w:r>
      <w:r w:rsidR="000250F8" w:rsidRPr="003F4992">
        <w:t xml:space="preserve"> </w:t>
      </w:r>
      <w:r w:rsidRPr="003F4992">
        <w:t>authority that the obligations are dealt with according</w:t>
      </w:r>
      <w:r w:rsidR="000250F8" w:rsidRPr="003F4992">
        <w:t xml:space="preserve"> </w:t>
      </w:r>
      <w:r w:rsidRPr="003F4992">
        <w:t>to law or the restriction</w:t>
      </w:r>
      <w:r w:rsidR="005640E5">
        <w:t>s</w:t>
      </w:r>
      <w:r w:rsidRPr="003F4992">
        <w:t xml:space="preserve"> be complied with, the</w:t>
      </w:r>
      <w:r w:rsidR="000250F8" w:rsidRPr="003F4992">
        <w:t xml:space="preserve"> </w:t>
      </w:r>
      <w:r w:rsidR="00086E1F" w:rsidRPr="003F4992">
        <w:t>a</w:t>
      </w:r>
      <w:r w:rsidRPr="003F4992">
        <w:t>uthority shall take such action as it considers</w:t>
      </w:r>
      <w:r w:rsidR="000250F8" w:rsidRPr="003F4992">
        <w:t xml:space="preserve"> </w:t>
      </w:r>
      <w:r w:rsidRPr="003F4992">
        <w:t>necessary to ensure performance of the obligations or</w:t>
      </w:r>
      <w:r w:rsidR="000250F8" w:rsidRPr="003F4992">
        <w:t xml:space="preserve"> </w:t>
      </w:r>
      <w:r w:rsidRPr="003F4992">
        <w:t>compliance with the restrictions.</w:t>
      </w:r>
    </w:p>
    <w:p w14:paraId="21E5918C" w14:textId="77777777" w:rsidR="00A240C1" w:rsidRPr="003F4992" w:rsidRDefault="000250F8" w:rsidP="000250F8">
      <w:pPr>
        <w:spacing w:line="360" w:lineRule="auto"/>
        <w:jc w:val="both"/>
      </w:pPr>
      <w:r w:rsidRPr="003F4992">
        <w:tab/>
        <w:t xml:space="preserve">    </w:t>
      </w:r>
      <w:r w:rsidR="00A240C1" w:rsidRPr="003F4992">
        <w:t>(4) The action referred to in subsection (3) may</w:t>
      </w:r>
      <w:r w:rsidRPr="003F4992">
        <w:t xml:space="preserve"> </w:t>
      </w:r>
      <w:r w:rsidR="00A240C1" w:rsidRPr="003F4992">
        <w:t>include informing a person who is seeking to enforce</w:t>
      </w:r>
      <w:r w:rsidRPr="003F4992">
        <w:t xml:space="preserve"> </w:t>
      </w:r>
      <w:r w:rsidR="00A240C1" w:rsidRPr="003F4992">
        <w:t>rights against the participant, of the details of any</w:t>
      </w:r>
      <w:r w:rsidRPr="003F4992">
        <w:t xml:space="preserve"> </w:t>
      </w:r>
      <w:r w:rsidR="00A240C1" w:rsidRPr="003F4992">
        <w:t xml:space="preserve">property, </w:t>
      </w:r>
      <w:r w:rsidR="009B1115" w:rsidRPr="003F4992">
        <w:t>movable or immovable</w:t>
      </w:r>
      <w:r w:rsidR="00A240C1" w:rsidRPr="003F4992">
        <w:t>, owned by the participant</w:t>
      </w:r>
      <w:r w:rsidRPr="003F4992">
        <w:t xml:space="preserve"> </w:t>
      </w:r>
      <w:r w:rsidR="00A240C1" w:rsidRPr="003F4992">
        <w:t>under his former identity.</w:t>
      </w:r>
    </w:p>
    <w:p w14:paraId="676F3AA0" w14:textId="09BE4459" w:rsidR="00F87ED6" w:rsidRPr="003F4992" w:rsidRDefault="00F87ED6" w:rsidP="000250F8">
      <w:pPr>
        <w:spacing w:line="360" w:lineRule="auto"/>
        <w:jc w:val="both"/>
      </w:pPr>
      <w:r w:rsidRPr="003F4992">
        <w:t xml:space="preserve">               (5) A participant shall be accorded secrecy and confidentiality by the Witness Protection Programme in all his dealings with the Programme and in particular</w:t>
      </w:r>
      <w:r w:rsidR="005640E5">
        <w:t>,</w:t>
      </w:r>
      <w:r w:rsidRPr="003F4992">
        <w:t xml:space="preserve"> the Programme shall set down the necessary measures including the appointment of staff of integrity and the provision of secure premises so that the participants’ dealings and disclosures with the Programme are kept secret and confidential.</w:t>
      </w:r>
    </w:p>
    <w:p w14:paraId="045A73AA" w14:textId="77777777" w:rsidR="00A96FCA" w:rsidRPr="003F4992" w:rsidRDefault="00A96FCA" w:rsidP="000250F8">
      <w:pPr>
        <w:spacing w:line="360" w:lineRule="auto"/>
        <w:jc w:val="both"/>
      </w:pPr>
    </w:p>
    <w:p w14:paraId="42163A24" w14:textId="77777777" w:rsidR="00A240C1" w:rsidRPr="003F4992" w:rsidRDefault="008E3F5A" w:rsidP="000250F8">
      <w:pPr>
        <w:spacing w:line="360" w:lineRule="auto"/>
        <w:jc w:val="both"/>
      </w:pPr>
      <w:r w:rsidRPr="003F4992">
        <w:rPr>
          <w:bCs/>
          <w:noProof/>
          <w:lang w:val="en-US"/>
        </w:rPr>
        <w:lastRenderedPageBreak/>
        <mc:AlternateContent>
          <mc:Choice Requires="wps">
            <w:drawing>
              <wp:anchor distT="0" distB="0" distL="114300" distR="114300" simplePos="0" relativeHeight="251658752" behindDoc="0" locked="0" layoutInCell="1" allowOverlap="1" wp14:anchorId="4DC7C0A3" wp14:editId="03361093">
                <wp:simplePos x="0" y="0"/>
                <wp:positionH relativeFrom="column">
                  <wp:posOffset>-1209675</wp:posOffset>
                </wp:positionH>
                <wp:positionV relativeFrom="paragraph">
                  <wp:posOffset>-26035</wp:posOffset>
                </wp:positionV>
                <wp:extent cx="914400" cy="685800"/>
                <wp:effectExtent l="0" t="0" r="0" b="0"/>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BBB78" w14:textId="77777777" w:rsidR="0062787A" w:rsidRPr="00754FA8" w:rsidRDefault="0062787A" w:rsidP="00D25649">
                            <w:pPr>
                              <w:rPr>
                                <w:sz w:val="18"/>
                                <w:szCs w:val="18"/>
                              </w:rPr>
                            </w:pPr>
                            <w:r>
                              <w:rPr>
                                <w:sz w:val="18"/>
                                <w:szCs w:val="18"/>
                              </w:rPr>
                              <w:t>Non-disclosure of former identity.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C7C0A3" id="Text Box 20" o:spid="_x0000_s1044" type="#_x0000_t202" style="position:absolute;left:0;text-align:left;margin-left:-95.25pt;margin-top:-2.05pt;width:1in;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" stroked="f">
                <v:textbox>
                  <w:txbxContent>
                    <w:p w14:paraId="2D8BBB78" w14:textId="77777777" w:rsidR="0062787A" w:rsidRPr="00754FA8" w:rsidRDefault="0062787A" w:rsidP="00D25649">
                      <w:pPr>
                        <w:rPr>
                          <w:sz w:val="18"/>
                          <w:szCs w:val="18"/>
                        </w:rPr>
                      </w:pPr>
                      <w:r>
                        <w:rPr>
                          <w:sz w:val="18"/>
                          <w:szCs w:val="18"/>
                        </w:rPr>
                        <w:t>Non-disclosure of former identity.</w:t>
                      </w:r>
                    </w:p>
                  </w:txbxContent>
                </v:textbox>
              </v:shape>
            </w:pict>
          </mc:Fallback>
        </mc:AlternateContent>
      </w:r>
      <w:r w:rsidR="000250F8" w:rsidRPr="003F4992">
        <w:rPr>
          <w:bCs/>
        </w:rPr>
        <w:tab/>
      </w:r>
      <w:r w:rsidR="004175EE" w:rsidRPr="003F4992">
        <w:rPr>
          <w:bCs/>
        </w:rPr>
        <w:t>15</w:t>
      </w:r>
      <w:r w:rsidR="00A240C1" w:rsidRPr="003F4992">
        <w:rPr>
          <w:bCs/>
        </w:rPr>
        <w:t>.</w:t>
      </w:r>
      <w:r w:rsidR="00A240C1" w:rsidRPr="003F4992">
        <w:rPr>
          <w:b/>
          <w:bCs/>
        </w:rPr>
        <w:t xml:space="preserve"> </w:t>
      </w:r>
      <w:r w:rsidR="00A240C1" w:rsidRPr="003F4992">
        <w:t>(1) A participant who has been provided with a</w:t>
      </w:r>
      <w:r w:rsidR="000250F8" w:rsidRPr="003F4992">
        <w:t xml:space="preserve"> </w:t>
      </w:r>
      <w:r w:rsidR="00A240C1" w:rsidRPr="003F4992">
        <w:t xml:space="preserve">new identity under the </w:t>
      </w:r>
      <w:r w:rsidR="00305CC3" w:rsidRPr="003F4992">
        <w:t>Witness</w:t>
      </w:r>
      <w:r w:rsidR="00A240C1" w:rsidRPr="003F4992">
        <w:t xml:space="preserve"> Protection Programme</w:t>
      </w:r>
      <w:r w:rsidR="000250F8" w:rsidRPr="003F4992">
        <w:t xml:space="preserve"> </w:t>
      </w:r>
      <w:r w:rsidR="00A240C1" w:rsidRPr="003F4992">
        <w:t>shall not disclose his former identity unless he has</w:t>
      </w:r>
      <w:r w:rsidR="000250F8" w:rsidRPr="003F4992">
        <w:t xml:space="preserve"> </w:t>
      </w:r>
      <w:r w:rsidR="00A240C1" w:rsidRPr="003F4992">
        <w:t>obtained the prior written approval of the</w:t>
      </w:r>
      <w:r w:rsidR="000250F8" w:rsidRPr="003F4992">
        <w:t xml:space="preserve"> </w:t>
      </w:r>
      <w:r w:rsidR="00A240C1" w:rsidRPr="003F4992">
        <w:t>Administrative Centre.</w:t>
      </w:r>
    </w:p>
    <w:p w14:paraId="69C15C27" w14:textId="77777777" w:rsidR="00A240C1" w:rsidRPr="003F4992" w:rsidRDefault="000250F8" w:rsidP="000250F8">
      <w:pPr>
        <w:spacing w:line="360" w:lineRule="auto"/>
        <w:jc w:val="both"/>
      </w:pPr>
      <w:r w:rsidRPr="003F4992">
        <w:tab/>
        <w:t xml:space="preserve">     </w:t>
      </w:r>
      <w:r w:rsidR="00A240C1" w:rsidRPr="003F4992">
        <w:t>(2) Notwithstanding subsection (1) and any other</w:t>
      </w:r>
      <w:r w:rsidRPr="003F4992">
        <w:t xml:space="preserve"> </w:t>
      </w:r>
      <w:r w:rsidR="00A240C1" w:rsidRPr="003F4992">
        <w:t>written law, the participant shall in any proceedings, be</w:t>
      </w:r>
      <w:r w:rsidRPr="003F4992">
        <w:t xml:space="preserve"> </w:t>
      </w:r>
      <w:r w:rsidR="00A240C1" w:rsidRPr="003F4992">
        <w:t>entitled to claim that his new identity is his only</w:t>
      </w:r>
      <w:r w:rsidRPr="003F4992">
        <w:t xml:space="preserve"> </w:t>
      </w:r>
      <w:r w:rsidR="00A240C1" w:rsidRPr="003F4992">
        <w:t>identity.</w:t>
      </w:r>
    </w:p>
    <w:p w14:paraId="39F945A5" w14:textId="77777777" w:rsidR="00A240C1" w:rsidRPr="003F4992" w:rsidRDefault="000250F8" w:rsidP="000250F8">
      <w:pPr>
        <w:spacing w:line="360" w:lineRule="auto"/>
        <w:jc w:val="both"/>
      </w:pPr>
      <w:r w:rsidRPr="003F4992">
        <w:tab/>
        <w:t xml:space="preserve">     </w:t>
      </w:r>
      <w:r w:rsidR="00A240C1" w:rsidRPr="003F4992">
        <w:t>(3) In this section, “participant” includes a</w:t>
      </w:r>
      <w:r w:rsidRPr="003F4992">
        <w:t xml:space="preserve"> </w:t>
      </w:r>
      <w:r w:rsidR="00A240C1" w:rsidRPr="003F4992">
        <w:t>person who is no longer participating in the</w:t>
      </w:r>
      <w:r w:rsidRPr="003F4992">
        <w:t xml:space="preserve"> </w:t>
      </w:r>
      <w:r w:rsidR="00A240C1" w:rsidRPr="003F4992">
        <w:t>Programme but retains his new identity.</w:t>
      </w:r>
    </w:p>
    <w:p w14:paraId="22F80942" w14:textId="77777777" w:rsidR="00FC6A63" w:rsidRPr="003F4992" w:rsidRDefault="00FC6A63" w:rsidP="000250F8">
      <w:pPr>
        <w:spacing w:line="360" w:lineRule="auto"/>
        <w:jc w:val="both"/>
        <w:rPr>
          <w:bCs/>
        </w:rPr>
      </w:pPr>
    </w:p>
    <w:p w14:paraId="3BD41CE7" w14:textId="77777777" w:rsidR="00A240C1" w:rsidRPr="003F4992" w:rsidRDefault="008E3F5A" w:rsidP="000250F8">
      <w:pPr>
        <w:spacing w:line="360" w:lineRule="auto"/>
        <w:jc w:val="both"/>
      </w:pPr>
      <w:r w:rsidRPr="003F4992">
        <w:rPr>
          <w:bCs/>
          <w:noProof/>
          <w:lang w:val="en-US"/>
        </w:rPr>
        <mc:AlternateContent>
          <mc:Choice Requires="wps">
            <w:drawing>
              <wp:anchor distT="0" distB="0" distL="114300" distR="114300" simplePos="0" relativeHeight="251659776" behindDoc="0" locked="0" layoutInCell="1" allowOverlap="1" wp14:anchorId="4C268555" wp14:editId="7CD5F4FB">
                <wp:simplePos x="0" y="0"/>
                <wp:positionH relativeFrom="column">
                  <wp:posOffset>-1209675</wp:posOffset>
                </wp:positionH>
                <wp:positionV relativeFrom="paragraph">
                  <wp:posOffset>23495</wp:posOffset>
                </wp:positionV>
                <wp:extent cx="914400" cy="571500"/>
                <wp:effectExtent l="0" t="4445" r="0" b="0"/>
                <wp:wrapNone/>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F327A9" w14:textId="77777777" w:rsidR="0062787A" w:rsidRPr="00754FA8" w:rsidRDefault="0062787A" w:rsidP="00D25649">
                            <w:pPr>
                              <w:rPr>
                                <w:sz w:val="18"/>
                                <w:szCs w:val="18"/>
                              </w:rPr>
                            </w:pPr>
                            <w:r>
                              <w:rPr>
                                <w:sz w:val="18"/>
                                <w:szCs w:val="18"/>
                              </w:rPr>
                              <w:t>Cessation of protection and assistance.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268555" id="Text Box 21" o:spid="_x0000_s1045" type="#_x0000_t202" style="position:absolute;left:0;text-align:left;margin-left:-95.25pt;margin-top:1.85pt;width:1in;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" stroked="f">
                <v:textbox>
                  <w:txbxContent>
                    <w:p w14:paraId="78F327A9" w14:textId="77777777" w:rsidR="0062787A" w:rsidRPr="00754FA8" w:rsidRDefault="0062787A" w:rsidP="00D25649">
                      <w:pPr>
                        <w:rPr>
                          <w:sz w:val="18"/>
                          <w:szCs w:val="18"/>
                        </w:rPr>
                      </w:pPr>
                      <w:r>
                        <w:rPr>
                          <w:sz w:val="18"/>
                          <w:szCs w:val="18"/>
                        </w:rPr>
                        <w:t>Cessation of protection and assistance.</w:t>
                      </w:r>
                    </w:p>
                  </w:txbxContent>
                </v:textbox>
              </v:shape>
            </w:pict>
          </mc:Fallback>
        </mc:AlternateContent>
      </w:r>
      <w:r w:rsidR="000250F8" w:rsidRPr="003F4992">
        <w:rPr>
          <w:bCs/>
        </w:rPr>
        <w:tab/>
      </w:r>
      <w:r w:rsidR="004175EE" w:rsidRPr="003F4992">
        <w:rPr>
          <w:bCs/>
        </w:rPr>
        <w:t>16</w:t>
      </w:r>
      <w:r w:rsidR="00A240C1" w:rsidRPr="003F4992">
        <w:rPr>
          <w:bCs/>
        </w:rPr>
        <w:t>.</w:t>
      </w:r>
      <w:r w:rsidR="00A240C1" w:rsidRPr="003F4992">
        <w:rPr>
          <w:b/>
          <w:bCs/>
        </w:rPr>
        <w:t xml:space="preserve"> </w:t>
      </w:r>
      <w:r w:rsidR="00A240C1" w:rsidRPr="003F4992">
        <w:t>(1) Protection or assistance provided under the</w:t>
      </w:r>
      <w:r w:rsidR="000250F8" w:rsidRPr="003F4992">
        <w:t xml:space="preserve"> </w:t>
      </w:r>
      <w:r w:rsidR="00305CC3" w:rsidRPr="003F4992">
        <w:t>Witness</w:t>
      </w:r>
      <w:r w:rsidR="00A240C1" w:rsidRPr="003F4992">
        <w:t xml:space="preserve"> Protec</w:t>
      </w:r>
      <w:r w:rsidR="00795B06" w:rsidRPr="003F4992">
        <w:t>tion Programme to a participant-</w:t>
      </w:r>
    </w:p>
    <w:p w14:paraId="5365A687" w14:textId="77777777" w:rsidR="000250F8" w:rsidRPr="003F4992" w:rsidRDefault="00A240C1" w:rsidP="000250F8">
      <w:pPr>
        <w:spacing w:line="360" w:lineRule="auto"/>
        <w:ind w:left="2160" w:hanging="720"/>
        <w:jc w:val="both"/>
      </w:pPr>
      <w:r w:rsidRPr="003F4992">
        <w:rPr>
          <w:iCs/>
        </w:rPr>
        <w:t>(a)</w:t>
      </w:r>
      <w:r w:rsidRPr="003F4992">
        <w:rPr>
          <w:i/>
          <w:iCs/>
        </w:rPr>
        <w:t xml:space="preserve"> </w:t>
      </w:r>
      <w:r w:rsidR="000250F8" w:rsidRPr="003F4992">
        <w:rPr>
          <w:i/>
          <w:iCs/>
        </w:rPr>
        <w:tab/>
      </w:r>
      <w:r w:rsidRPr="003F4992">
        <w:t>shall be terminated by the Centre if the</w:t>
      </w:r>
      <w:r w:rsidR="000250F8" w:rsidRPr="003F4992">
        <w:t xml:space="preserve"> </w:t>
      </w:r>
      <w:r w:rsidRPr="003F4992">
        <w:t>participant requests in writing that it be</w:t>
      </w:r>
      <w:r w:rsidR="000250F8" w:rsidRPr="003F4992">
        <w:t xml:space="preserve"> </w:t>
      </w:r>
      <w:r w:rsidRPr="003F4992">
        <w:t>terminated; or</w:t>
      </w:r>
    </w:p>
    <w:p w14:paraId="7DB2765C" w14:textId="77777777" w:rsidR="00A240C1" w:rsidRPr="003F4992" w:rsidRDefault="00A240C1" w:rsidP="000250F8">
      <w:pPr>
        <w:spacing w:line="360" w:lineRule="auto"/>
        <w:ind w:left="2160" w:hanging="720"/>
        <w:jc w:val="both"/>
      </w:pPr>
      <w:r w:rsidRPr="003F4992">
        <w:rPr>
          <w:iCs/>
        </w:rPr>
        <w:t>(b)</w:t>
      </w:r>
      <w:r w:rsidRPr="003F4992">
        <w:rPr>
          <w:i/>
          <w:iCs/>
        </w:rPr>
        <w:t xml:space="preserve"> </w:t>
      </w:r>
      <w:r w:rsidR="000250F8" w:rsidRPr="003F4992">
        <w:tab/>
      </w:r>
      <w:r w:rsidRPr="003F4992">
        <w:t>may</w:t>
      </w:r>
      <w:r w:rsidR="00763AFD" w:rsidRPr="003F4992">
        <w:t xml:space="preserve"> be terminated by the Centre if-</w:t>
      </w:r>
    </w:p>
    <w:p w14:paraId="4273A826" w14:textId="77777777" w:rsidR="000250F8" w:rsidRPr="003F4992" w:rsidRDefault="00A240C1" w:rsidP="000250F8">
      <w:pPr>
        <w:spacing w:line="360" w:lineRule="auto"/>
        <w:ind w:left="2880" w:hanging="720"/>
        <w:jc w:val="both"/>
      </w:pPr>
      <w:r w:rsidRPr="003F4992">
        <w:t xml:space="preserve">(i) </w:t>
      </w:r>
      <w:r w:rsidR="000250F8" w:rsidRPr="003F4992">
        <w:tab/>
      </w:r>
      <w:r w:rsidRPr="003F4992">
        <w:t>the participant deliberately</w:t>
      </w:r>
      <w:r w:rsidR="000250F8" w:rsidRPr="003F4992">
        <w:t xml:space="preserve"> </w:t>
      </w:r>
      <w:r w:rsidRPr="003F4992">
        <w:t>breaches a term of the</w:t>
      </w:r>
      <w:r w:rsidR="000250F8" w:rsidRPr="003F4992">
        <w:t xml:space="preserve"> </w:t>
      </w:r>
      <w:r w:rsidRPr="003F4992">
        <w:t>Memorandum of Understanding;</w:t>
      </w:r>
    </w:p>
    <w:p w14:paraId="6A06960A" w14:textId="77777777" w:rsidR="00F51540" w:rsidRPr="003F4992" w:rsidRDefault="00A240C1" w:rsidP="00F51540">
      <w:pPr>
        <w:spacing w:line="360" w:lineRule="auto"/>
        <w:ind w:left="2880" w:hanging="720"/>
        <w:jc w:val="both"/>
      </w:pPr>
      <w:r w:rsidRPr="003F4992">
        <w:t xml:space="preserve">(ii) </w:t>
      </w:r>
      <w:r w:rsidR="000250F8" w:rsidRPr="003F4992">
        <w:tab/>
      </w:r>
      <w:r w:rsidRPr="003F4992">
        <w:t>the Centre discovers that the</w:t>
      </w:r>
      <w:r w:rsidR="000250F8" w:rsidRPr="003F4992">
        <w:t xml:space="preserve"> </w:t>
      </w:r>
      <w:r w:rsidRPr="003F4992">
        <w:t>participant had knowingly given</w:t>
      </w:r>
      <w:r w:rsidR="000250F8" w:rsidRPr="003F4992">
        <w:t xml:space="preserve"> </w:t>
      </w:r>
      <w:r w:rsidRPr="003F4992">
        <w:t>information to the Centre that</w:t>
      </w:r>
      <w:r w:rsidR="000250F8" w:rsidRPr="003F4992">
        <w:t xml:space="preserve"> </w:t>
      </w:r>
      <w:r w:rsidRPr="003F4992">
        <w:t>was false or misleading in a</w:t>
      </w:r>
      <w:r w:rsidR="000250F8" w:rsidRPr="003F4992">
        <w:t xml:space="preserve"> </w:t>
      </w:r>
      <w:r w:rsidRPr="003F4992">
        <w:t>material particular;</w:t>
      </w:r>
    </w:p>
    <w:p w14:paraId="19B6EE7A" w14:textId="77777777" w:rsidR="00F51540" w:rsidRPr="003F4992" w:rsidRDefault="00A240C1" w:rsidP="00F51540">
      <w:pPr>
        <w:numPr>
          <w:ilvl w:val="0"/>
          <w:numId w:val="2"/>
        </w:numPr>
        <w:spacing w:line="360" w:lineRule="auto"/>
        <w:jc w:val="both"/>
      </w:pPr>
      <w:r w:rsidRPr="003F4992">
        <w:t>the participant’s conduct is, in the</w:t>
      </w:r>
      <w:r w:rsidR="00F51540" w:rsidRPr="003F4992">
        <w:t xml:space="preserve"> </w:t>
      </w:r>
      <w:r w:rsidRPr="003F4992">
        <w:t>opinion of the Centre, likely to</w:t>
      </w:r>
      <w:r w:rsidR="00F51540" w:rsidRPr="003F4992">
        <w:t xml:space="preserve"> </w:t>
      </w:r>
      <w:r w:rsidRPr="003F4992">
        <w:t>compromise the integrity of the</w:t>
      </w:r>
      <w:r w:rsidR="00F51540" w:rsidRPr="003F4992">
        <w:t xml:space="preserve"> </w:t>
      </w:r>
      <w:r w:rsidRPr="003F4992">
        <w:t>Programme;</w:t>
      </w:r>
    </w:p>
    <w:p w14:paraId="19E786EE" w14:textId="77777777" w:rsidR="00F51540" w:rsidRPr="003F4992" w:rsidRDefault="00A240C1" w:rsidP="000250F8">
      <w:pPr>
        <w:numPr>
          <w:ilvl w:val="0"/>
          <w:numId w:val="2"/>
        </w:numPr>
        <w:spacing w:line="360" w:lineRule="auto"/>
        <w:jc w:val="both"/>
      </w:pPr>
      <w:r w:rsidRPr="003F4992">
        <w:t>the circumstances that gave rise</w:t>
      </w:r>
      <w:r w:rsidR="00F51540" w:rsidRPr="003F4992">
        <w:t xml:space="preserve"> </w:t>
      </w:r>
      <w:r w:rsidRPr="003F4992">
        <w:t>to the need for protection or</w:t>
      </w:r>
      <w:r w:rsidR="00F51540" w:rsidRPr="003F4992">
        <w:t xml:space="preserve"> </w:t>
      </w:r>
      <w:r w:rsidRPr="003F4992">
        <w:t>assistance for the participant,</w:t>
      </w:r>
      <w:r w:rsidR="00F51540" w:rsidRPr="003F4992">
        <w:t xml:space="preserve"> </w:t>
      </w:r>
      <w:r w:rsidRPr="003F4992">
        <w:t>cease to exist;</w:t>
      </w:r>
    </w:p>
    <w:p w14:paraId="62300C4F" w14:textId="77777777" w:rsidR="00F51540" w:rsidRPr="003F4992" w:rsidRDefault="00A240C1" w:rsidP="000250F8">
      <w:pPr>
        <w:numPr>
          <w:ilvl w:val="0"/>
          <w:numId w:val="2"/>
        </w:numPr>
        <w:spacing w:line="360" w:lineRule="auto"/>
        <w:jc w:val="both"/>
      </w:pPr>
      <w:r w:rsidRPr="003F4992">
        <w:t>the participant deliberately</w:t>
      </w:r>
      <w:r w:rsidR="00F51540" w:rsidRPr="003F4992">
        <w:t xml:space="preserve"> </w:t>
      </w:r>
      <w:r w:rsidRPr="003F4992">
        <w:t>breaches an undertaking,</w:t>
      </w:r>
      <w:r w:rsidR="00F51540" w:rsidRPr="003F4992">
        <w:t xml:space="preserve"> </w:t>
      </w:r>
      <w:r w:rsidRPr="003F4992">
        <w:t>including an undertaking to give</w:t>
      </w:r>
      <w:r w:rsidR="00F51540" w:rsidRPr="003F4992">
        <w:t xml:space="preserve"> </w:t>
      </w:r>
      <w:r w:rsidRPr="003F4992">
        <w:t>evidence, in relation to a matter,</w:t>
      </w:r>
      <w:r w:rsidR="00F51540" w:rsidRPr="003F4992">
        <w:t xml:space="preserve"> </w:t>
      </w:r>
      <w:r w:rsidRPr="003F4992">
        <w:t>material and relevant to the</w:t>
      </w:r>
      <w:r w:rsidR="00F51540" w:rsidRPr="003F4992">
        <w:t xml:space="preserve"> </w:t>
      </w:r>
      <w:r w:rsidRPr="003F4992">
        <w:t>Programme;</w:t>
      </w:r>
      <w:r w:rsidR="00F51540" w:rsidRPr="003F4992">
        <w:t xml:space="preserve"> </w:t>
      </w:r>
    </w:p>
    <w:p w14:paraId="68552736" w14:textId="77777777" w:rsidR="00F51540" w:rsidRPr="003F4992" w:rsidRDefault="00A240C1" w:rsidP="000250F8">
      <w:pPr>
        <w:numPr>
          <w:ilvl w:val="0"/>
          <w:numId w:val="2"/>
        </w:numPr>
        <w:spacing w:line="360" w:lineRule="auto"/>
        <w:jc w:val="both"/>
      </w:pPr>
      <w:r w:rsidRPr="003F4992">
        <w:lastRenderedPageBreak/>
        <w:t>the participant refuses or fails to</w:t>
      </w:r>
      <w:r w:rsidR="00F51540" w:rsidRPr="003F4992">
        <w:t xml:space="preserve"> </w:t>
      </w:r>
      <w:r w:rsidRPr="003F4992">
        <w:t>sign a new Memorandum of</w:t>
      </w:r>
      <w:r w:rsidR="00F51540" w:rsidRPr="003F4992">
        <w:t xml:space="preserve"> </w:t>
      </w:r>
      <w:r w:rsidRPr="003F4992">
        <w:t>Understanding when required to</w:t>
      </w:r>
      <w:r w:rsidR="00F51540" w:rsidRPr="003F4992">
        <w:t xml:space="preserve"> </w:t>
      </w:r>
      <w:r w:rsidR="004175EE" w:rsidRPr="003F4992">
        <w:t>do so under section 11</w:t>
      </w:r>
      <w:r w:rsidRPr="003F4992">
        <w:t>(7); or</w:t>
      </w:r>
      <w:r w:rsidR="00F51540" w:rsidRPr="003F4992">
        <w:t xml:space="preserve"> </w:t>
      </w:r>
    </w:p>
    <w:p w14:paraId="25CE2DC4" w14:textId="77777777" w:rsidR="00A240C1" w:rsidRPr="003F4992" w:rsidRDefault="00A240C1" w:rsidP="000250F8">
      <w:pPr>
        <w:numPr>
          <w:ilvl w:val="0"/>
          <w:numId w:val="2"/>
        </w:numPr>
        <w:spacing w:line="360" w:lineRule="auto"/>
        <w:jc w:val="both"/>
      </w:pPr>
      <w:r w:rsidRPr="003F4992">
        <w:t>there is, in the opinion of the</w:t>
      </w:r>
      <w:r w:rsidR="00F51540" w:rsidRPr="003F4992">
        <w:t xml:space="preserve"> </w:t>
      </w:r>
      <w:r w:rsidRPr="003F4992">
        <w:t>Centre, no reasonable justification</w:t>
      </w:r>
      <w:r w:rsidR="00F51540" w:rsidRPr="003F4992">
        <w:t xml:space="preserve"> </w:t>
      </w:r>
      <w:r w:rsidRPr="003F4992">
        <w:t>for the participant to remain in</w:t>
      </w:r>
      <w:r w:rsidR="00F51540" w:rsidRPr="003F4992">
        <w:t xml:space="preserve"> </w:t>
      </w:r>
      <w:r w:rsidRPr="003F4992">
        <w:t>the Programme.</w:t>
      </w:r>
    </w:p>
    <w:p w14:paraId="71BE884C" w14:textId="77777777" w:rsidR="00A240C1" w:rsidRPr="003F4992" w:rsidRDefault="00F51540" w:rsidP="000250F8">
      <w:pPr>
        <w:spacing w:line="360" w:lineRule="auto"/>
        <w:jc w:val="both"/>
      </w:pPr>
      <w:r w:rsidRPr="003F4992">
        <w:tab/>
        <w:t xml:space="preserve">     </w:t>
      </w:r>
      <w:r w:rsidR="00A240C1" w:rsidRPr="003F4992">
        <w:t>(2) Where the Centre decides under subsection</w:t>
      </w:r>
      <w:r w:rsidRPr="003F4992">
        <w:t xml:space="preserve"> </w:t>
      </w:r>
      <w:r w:rsidR="00A240C1" w:rsidRPr="003F4992">
        <w:t>(1</w:t>
      </w:r>
      <w:r w:rsidR="004175EE" w:rsidRPr="003F4992">
        <w:t>)</w:t>
      </w:r>
      <w:r w:rsidR="004175EE" w:rsidRPr="003F4992">
        <w:rPr>
          <w:iCs/>
        </w:rPr>
        <w:t xml:space="preserve"> (</w:t>
      </w:r>
      <w:r w:rsidR="00A240C1" w:rsidRPr="003F4992">
        <w:rPr>
          <w:iCs/>
        </w:rPr>
        <w:t>b)</w:t>
      </w:r>
      <w:r w:rsidR="00A240C1" w:rsidRPr="003F4992">
        <w:rPr>
          <w:i/>
          <w:iCs/>
        </w:rPr>
        <w:t xml:space="preserve"> </w:t>
      </w:r>
      <w:r w:rsidR="00A240C1" w:rsidRPr="003F4992">
        <w:t>to terminate protection or assistance or</w:t>
      </w:r>
      <w:r w:rsidRPr="003F4992">
        <w:t xml:space="preserve"> </w:t>
      </w:r>
      <w:r w:rsidR="00A240C1" w:rsidRPr="003F4992">
        <w:t xml:space="preserve">both under </w:t>
      </w:r>
      <w:r w:rsidR="00795B06" w:rsidRPr="003F4992">
        <w:t>the Programme, the Centre shall-</w:t>
      </w:r>
    </w:p>
    <w:p w14:paraId="357FD27B" w14:textId="77777777" w:rsidR="00F51540" w:rsidRPr="003F4992" w:rsidRDefault="00A240C1" w:rsidP="00AA0FF6">
      <w:pPr>
        <w:spacing w:line="360" w:lineRule="auto"/>
        <w:ind w:left="2160" w:hanging="720"/>
        <w:jc w:val="both"/>
      </w:pPr>
      <w:r w:rsidRPr="003F4992">
        <w:rPr>
          <w:iCs/>
        </w:rPr>
        <w:t>(a)</w:t>
      </w:r>
      <w:r w:rsidR="00F51540" w:rsidRPr="003F4992">
        <w:rPr>
          <w:iCs/>
        </w:rPr>
        <w:tab/>
      </w:r>
      <w:r w:rsidRPr="003F4992">
        <w:t>take reasonable steps to notify the</w:t>
      </w:r>
      <w:r w:rsidR="00F51540" w:rsidRPr="003F4992">
        <w:t xml:space="preserve"> </w:t>
      </w:r>
      <w:r w:rsidRPr="003F4992">
        <w:t>participant of the decision; and</w:t>
      </w:r>
      <w:r w:rsidR="00F51540" w:rsidRPr="003F4992">
        <w:t xml:space="preserve"> </w:t>
      </w:r>
    </w:p>
    <w:p w14:paraId="03BA90BA" w14:textId="77777777" w:rsidR="00A240C1" w:rsidRPr="003F4992" w:rsidRDefault="00A240C1" w:rsidP="00F51540">
      <w:pPr>
        <w:spacing w:line="360" w:lineRule="auto"/>
        <w:ind w:firstLine="1440"/>
        <w:jc w:val="both"/>
      </w:pPr>
      <w:r w:rsidRPr="003F4992">
        <w:rPr>
          <w:iCs/>
        </w:rPr>
        <w:t>(b)</w:t>
      </w:r>
      <w:r w:rsidR="00F51540" w:rsidRPr="003F4992">
        <w:rPr>
          <w:iCs/>
        </w:rPr>
        <w:tab/>
      </w:r>
      <w:r w:rsidRPr="003F4992">
        <w:t>notify the other approved authorities of the</w:t>
      </w:r>
      <w:r w:rsidR="00F51540" w:rsidRPr="003F4992">
        <w:t xml:space="preserve"> </w:t>
      </w:r>
      <w:r w:rsidRPr="003F4992">
        <w:t>decision.</w:t>
      </w:r>
    </w:p>
    <w:p w14:paraId="274EF375" w14:textId="77777777" w:rsidR="00A240C1" w:rsidRPr="003F4992" w:rsidRDefault="00F51540" w:rsidP="000250F8">
      <w:pPr>
        <w:spacing w:line="360" w:lineRule="auto"/>
        <w:jc w:val="both"/>
      </w:pPr>
      <w:r w:rsidRPr="003F4992">
        <w:tab/>
        <w:t xml:space="preserve">    </w:t>
      </w:r>
      <w:r w:rsidR="00A240C1" w:rsidRPr="003F4992">
        <w:t>(3) A participant who receives such a notification</w:t>
      </w:r>
      <w:r w:rsidRPr="003F4992">
        <w:t xml:space="preserve"> </w:t>
      </w:r>
      <w:r w:rsidR="00A240C1" w:rsidRPr="003F4992">
        <w:t>may, within twenty-eight days after receiving the</w:t>
      </w:r>
      <w:r w:rsidRPr="003F4992">
        <w:t xml:space="preserve"> </w:t>
      </w:r>
      <w:r w:rsidR="00A240C1" w:rsidRPr="003F4992">
        <w:t xml:space="preserve">notice, apply in writing to the </w:t>
      </w:r>
      <w:r w:rsidR="00931CED" w:rsidRPr="003F4992">
        <w:t xml:space="preserve">President </w:t>
      </w:r>
      <w:r w:rsidR="00A240C1" w:rsidRPr="003F4992">
        <w:t>for a review of</w:t>
      </w:r>
      <w:r w:rsidRPr="003F4992">
        <w:t xml:space="preserve"> </w:t>
      </w:r>
      <w:r w:rsidR="00A240C1" w:rsidRPr="003F4992">
        <w:t>the decision of the Centre.</w:t>
      </w:r>
    </w:p>
    <w:p w14:paraId="1ADE98B6" w14:textId="77777777" w:rsidR="00A240C1" w:rsidRPr="003F4992" w:rsidRDefault="00F51540" w:rsidP="000250F8">
      <w:pPr>
        <w:spacing w:line="360" w:lineRule="auto"/>
        <w:jc w:val="both"/>
      </w:pPr>
      <w:r w:rsidRPr="003F4992">
        <w:tab/>
        <w:t xml:space="preserve">    </w:t>
      </w:r>
      <w:r w:rsidR="00A240C1" w:rsidRPr="003F4992">
        <w:t>(4) Where a participant applies for a review of the</w:t>
      </w:r>
      <w:r w:rsidRPr="003F4992">
        <w:t xml:space="preserve"> </w:t>
      </w:r>
      <w:r w:rsidR="00A240C1" w:rsidRPr="003F4992">
        <w:t xml:space="preserve">decision of the Centre, the </w:t>
      </w:r>
      <w:r w:rsidR="00931CED" w:rsidRPr="003F4992">
        <w:t xml:space="preserve">President </w:t>
      </w:r>
      <w:r w:rsidR="00464783" w:rsidRPr="003F4992">
        <w:t>shall-</w:t>
      </w:r>
    </w:p>
    <w:p w14:paraId="68954359" w14:textId="77777777" w:rsidR="00F51540" w:rsidRPr="003F4992" w:rsidRDefault="00A240C1" w:rsidP="00AA0FF6">
      <w:pPr>
        <w:spacing w:line="360" w:lineRule="auto"/>
        <w:ind w:left="1980" w:hanging="540"/>
        <w:jc w:val="both"/>
      </w:pPr>
      <w:r w:rsidRPr="003F4992">
        <w:rPr>
          <w:iCs/>
        </w:rPr>
        <w:t>(a)</w:t>
      </w:r>
      <w:r w:rsidR="00F51540" w:rsidRPr="003F4992">
        <w:rPr>
          <w:iCs/>
        </w:rPr>
        <w:tab/>
      </w:r>
      <w:r w:rsidRPr="003F4992">
        <w:t>allow the participant a reasonable</w:t>
      </w:r>
      <w:r w:rsidR="00F51540" w:rsidRPr="003F4992">
        <w:t xml:space="preserve"> </w:t>
      </w:r>
      <w:r w:rsidRPr="003F4992">
        <w:t>opportunity to state his case;</w:t>
      </w:r>
      <w:r w:rsidR="00F51540" w:rsidRPr="003F4992">
        <w:t xml:space="preserve"> </w:t>
      </w:r>
    </w:p>
    <w:p w14:paraId="4145A73E" w14:textId="77777777" w:rsidR="00F51540" w:rsidRPr="003F4992" w:rsidRDefault="00A240C1" w:rsidP="00AA0FF6">
      <w:pPr>
        <w:tabs>
          <w:tab w:val="left" w:pos="1980"/>
        </w:tabs>
        <w:spacing w:line="360" w:lineRule="auto"/>
        <w:ind w:firstLine="1440"/>
        <w:jc w:val="both"/>
      </w:pPr>
      <w:r w:rsidRPr="003F4992">
        <w:rPr>
          <w:iCs/>
        </w:rPr>
        <w:t>(b)</w:t>
      </w:r>
      <w:r w:rsidR="00F51540" w:rsidRPr="003F4992">
        <w:tab/>
      </w:r>
      <w:r w:rsidRPr="003F4992">
        <w:t>review</w:t>
      </w:r>
      <w:r w:rsidR="00795B06" w:rsidRPr="003F4992">
        <w:t xml:space="preserve"> the decision of the Centre and-</w:t>
      </w:r>
    </w:p>
    <w:p w14:paraId="282DBD4E" w14:textId="77777777" w:rsidR="00F51540" w:rsidRPr="003F4992" w:rsidRDefault="00A240C1" w:rsidP="00AA0FF6">
      <w:pPr>
        <w:tabs>
          <w:tab w:val="left" w:pos="1980"/>
        </w:tabs>
        <w:spacing w:line="360" w:lineRule="auto"/>
        <w:ind w:firstLine="2160"/>
        <w:jc w:val="both"/>
      </w:pPr>
      <w:r w:rsidRPr="003F4992">
        <w:t xml:space="preserve">(i) </w:t>
      </w:r>
      <w:r w:rsidR="00F51540" w:rsidRPr="003F4992">
        <w:tab/>
      </w:r>
      <w:r w:rsidRPr="003F4992">
        <w:t>confirm or reverse it; or</w:t>
      </w:r>
      <w:r w:rsidR="00F51540" w:rsidRPr="003F4992">
        <w:t xml:space="preserve"> </w:t>
      </w:r>
    </w:p>
    <w:p w14:paraId="7DC4339F" w14:textId="77777777" w:rsidR="004175EE" w:rsidRPr="003F4992" w:rsidRDefault="00A240C1" w:rsidP="00AA0FF6">
      <w:pPr>
        <w:tabs>
          <w:tab w:val="left" w:pos="1980"/>
        </w:tabs>
        <w:spacing w:line="360" w:lineRule="auto"/>
        <w:ind w:left="2880" w:hanging="720"/>
        <w:jc w:val="both"/>
      </w:pPr>
      <w:r w:rsidRPr="003F4992">
        <w:t>(ii)</w:t>
      </w:r>
      <w:r w:rsidR="00F51540" w:rsidRPr="003F4992">
        <w:tab/>
      </w:r>
      <w:r w:rsidRPr="003F4992">
        <w:t>vary it with the consent of the</w:t>
      </w:r>
      <w:r w:rsidR="00F51540" w:rsidRPr="003F4992">
        <w:t xml:space="preserve"> </w:t>
      </w:r>
      <w:r w:rsidR="004175EE" w:rsidRPr="003F4992">
        <w:t>participant; and</w:t>
      </w:r>
    </w:p>
    <w:p w14:paraId="6AFD563E" w14:textId="77777777" w:rsidR="00A240C1" w:rsidRPr="003F4992" w:rsidRDefault="004175EE" w:rsidP="004175EE">
      <w:pPr>
        <w:spacing w:line="360" w:lineRule="auto"/>
        <w:ind w:left="2160" w:hanging="720"/>
        <w:jc w:val="both"/>
      </w:pPr>
      <w:r w:rsidRPr="003F4992">
        <w:t xml:space="preserve">(c) </w:t>
      </w:r>
      <w:r w:rsidRPr="003F4992">
        <w:tab/>
      </w:r>
      <w:r w:rsidR="00A240C1" w:rsidRPr="003F4992">
        <w:t>inform the participant, in writing, of the decision.</w:t>
      </w:r>
    </w:p>
    <w:p w14:paraId="13E26F8E" w14:textId="77777777" w:rsidR="00A240C1" w:rsidRPr="003F4992" w:rsidRDefault="00F51540" w:rsidP="006233B2">
      <w:pPr>
        <w:spacing w:line="360" w:lineRule="auto"/>
        <w:jc w:val="both"/>
      </w:pPr>
      <w:r w:rsidRPr="003F4992">
        <w:tab/>
      </w:r>
      <w:r w:rsidR="009E4C92" w:rsidRPr="003F4992">
        <w:t xml:space="preserve">    </w:t>
      </w:r>
      <w:r w:rsidR="00A240C1" w:rsidRPr="003F4992">
        <w:t>(5) A decision of the Centre pursuant to</w:t>
      </w:r>
      <w:r w:rsidRPr="003F4992">
        <w:t xml:space="preserve"> </w:t>
      </w:r>
      <w:r w:rsidR="00A240C1" w:rsidRPr="003F4992">
        <w:t>subsection (1</w:t>
      </w:r>
      <w:r w:rsidR="00763AFD" w:rsidRPr="003F4992">
        <w:t>)</w:t>
      </w:r>
      <w:r w:rsidR="00763AFD" w:rsidRPr="003F4992">
        <w:rPr>
          <w:iCs/>
        </w:rPr>
        <w:t xml:space="preserve"> (</w:t>
      </w:r>
      <w:r w:rsidR="00A240C1" w:rsidRPr="003F4992">
        <w:rPr>
          <w:iCs/>
        </w:rPr>
        <w:t>b)</w:t>
      </w:r>
      <w:r w:rsidR="00A240C1" w:rsidRPr="003F4992">
        <w:rPr>
          <w:i/>
          <w:iCs/>
        </w:rPr>
        <w:t xml:space="preserve"> </w:t>
      </w:r>
      <w:r w:rsidR="00A240C1" w:rsidRPr="003F4992">
        <w:t>to terminate protection or assistance</w:t>
      </w:r>
      <w:r w:rsidR="009E4C92" w:rsidRPr="003F4992">
        <w:t xml:space="preserve"> </w:t>
      </w:r>
      <w:r w:rsidR="00A240C1" w:rsidRPr="003F4992">
        <w:t>or bot</w:t>
      </w:r>
      <w:r w:rsidR="009E4C92" w:rsidRPr="003F4992">
        <w:t>h, shall be effected as follows-</w:t>
      </w:r>
    </w:p>
    <w:p w14:paraId="70DE44C5" w14:textId="77777777" w:rsidR="00A240C1" w:rsidRPr="003F4992" w:rsidRDefault="00A240C1" w:rsidP="009E4C92">
      <w:pPr>
        <w:spacing w:line="360" w:lineRule="auto"/>
        <w:ind w:left="2160" w:hanging="720"/>
        <w:jc w:val="both"/>
      </w:pPr>
      <w:r w:rsidRPr="003F4992">
        <w:rPr>
          <w:iCs/>
        </w:rPr>
        <w:t>(a)</w:t>
      </w:r>
      <w:r w:rsidRPr="003F4992">
        <w:rPr>
          <w:i/>
          <w:iCs/>
        </w:rPr>
        <w:t xml:space="preserve"> </w:t>
      </w:r>
      <w:r w:rsidR="009E4C92" w:rsidRPr="003F4992">
        <w:rPr>
          <w:i/>
          <w:iCs/>
        </w:rPr>
        <w:tab/>
      </w:r>
      <w:r w:rsidRPr="003F4992">
        <w:t>where the participant’s whereabouts are</w:t>
      </w:r>
      <w:r w:rsidR="009E4C92" w:rsidRPr="003F4992">
        <w:t xml:space="preserve"> </w:t>
      </w:r>
      <w:r w:rsidRPr="003F4992">
        <w:t>unknown and the Centre has taken</w:t>
      </w:r>
      <w:r w:rsidR="009E4C92" w:rsidRPr="003F4992">
        <w:t xml:space="preserve"> </w:t>
      </w:r>
      <w:r w:rsidRPr="003F4992">
        <w:t>reasonable steps to notify the participant of</w:t>
      </w:r>
      <w:r w:rsidR="009E4C92" w:rsidRPr="003F4992">
        <w:t xml:space="preserve"> </w:t>
      </w:r>
      <w:r w:rsidRPr="003F4992">
        <w:t>the decision but has been unable to do so or</w:t>
      </w:r>
      <w:r w:rsidR="009E4C92" w:rsidRPr="003F4992">
        <w:t xml:space="preserve"> </w:t>
      </w:r>
      <w:r w:rsidRPr="003F4992">
        <w:t>where, in the opinion of the</w:t>
      </w:r>
      <w:r w:rsidR="00C33A91" w:rsidRPr="003F4992">
        <w:t xml:space="preserve"> President</w:t>
      </w:r>
      <w:r w:rsidRPr="003F4992">
        <w:t>, the</w:t>
      </w:r>
      <w:r w:rsidR="009E4C92" w:rsidRPr="003F4992">
        <w:t xml:space="preserve"> </w:t>
      </w:r>
      <w:r w:rsidRPr="003F4992">
        <w:t>participant is avoiding notification, the</w:t>
      </w:r>
      <w:r w:rsidR="009E4C92" w:rsidRPr="003F4992">
        <w:t xml:space="preserve"> </w:t>
      </w:r>
      <w:r w:rsidRPr="003F4992">
        <w:t>protection shall be terminated at the end of</w:t>
      </w:r>
      <w:r w:rsidR="009E4C92" w:rsidRPr="003F4992">
        <w:t xml:space="preserve"> </w:t>
      </w:r>
      <w:r w:rsidRPr="003F4992">
        <w:t>the period of twenty-eight days after those</w:t>
      </w:r>
      <w:r w:rsidR="009E4C92" w:rsidRPr="003F4992">
        <w:t xml:space="preserve"> </w:t>
      </w:r>
      <w:r w:rsidRPr="003F4992">
        <w:t>steps were commenced;</w:t>
      </w:r>
    </w:p>
    <w:p w14:paraId="1A011D86" w14:textId="77777777" w:rsidR="00A240C1" w:rsidRPr="003F4992" w:rsidRDefault="00A240C1" w:rsidP="009E4C92">
      <w:pPr>
        <w:spacing w:line="360" w:lineRule="auto"/>
        <w:ind w:left="2160" w:hanging="720"/>
        <w:jc w:val="both"/>
      </w:pPr>
      <w:r w:rsidRPr="003F4992">
        <w:rPr>
          <w:iCs/>
        </w:rPr>
        <w:lastRenderedPageBreak/>
        <w:t>(b)</w:t>
      </w:r>
      <w:r w:rsidRPr="003F4992">
        <w:rPr>
          <w:i/>
          <w:iCs/>
        </w:rPr>
        <w:t xml:space="preserve"> </w:t>
      </w:r>
      <w:r w:rsidR="009E4C92" w:rsidRPr="003F4992">
        <w:rPr>
          <w:i/>
          <w:iCs/>
        </w:rPr>
        <w:tab/>
      </w:r>
      <w:r w:rsidRPr="003F4992">
        <w:t>where the participant does not apply for a</w:t>
      </w:r>
      <w:r w:rsidR="009E4C92" w:rsidRPr="003F4992">
        <w:t xml:space="preserve"> </w:t>
      </w:r>
      <w:r w:rsidRPr="003F4992">
        <w:t>review of the decision in accordance with</w:t>
      </w:r>
      <w:r w:rsidR="009E4C92" w:rsidRPr="003F4992">
        <w:t xml:space="preserve"> </w:t>
      </w:r>
      <w:r w:rsidRPr="003F4992">
        <w:t>subsection (3), termination shall take effect</w:t>
      </w:r>
      <w:r w:rsidR="009E4C92" w:rsidRPr="003F4992">
        <w:t xml:space="preserve"> </w:t>
      </w:r>
      <w:r w:rsidRPr="003F4992">
        <w:t>at the end of the period of twenty-eight days</w:t>
      </w:r>
      <w:r w:rsidR="009E4C92" w:rsidRPr="003F4992">
        <w:t xml:space="preserve"> </w:t>
      </w:r>
      <w:r w:rsidRPr="003F4992">
        <w:t>after the participant receives the</w:t>
      </w:r>
      <w:r w:rsidR="009E4C92" w:rsidRPr="003F4992">
        <w:t xml:space="preserve"> </w:t>
      </w:r>
      <w:r w:rsidRPr="003F4992">
        <w:t>notification; or</w:t>
      </w:r>
    </w:p>
    <w:p w14:paraId="35C02883" w14:textId="291C6F14" w:rsidR="00AA0FF6" w:rsidRPr="003F4992" w:rsidRDefault="00A240C1" w:rsidP="00653CA7">
      <w:pPr>
        <w:spacing w:line="360" w:lineRule="auto"/>
        <w:ind w:left="2160" w:hanging="720"/>
        <w:jc w:val="both"/>
      </w:pPr>
      <w:r w:rsidRPr="003F4992">
        <w:rPr>
          <w:iCs/>
        </w:rPr>
        <w:t>(c)</w:t>
      </w:r>
      <w:r w:rsidRPr="003F4992">
        <w:rPr>
          <w:i/>
          <w:iCs/>
        </w:rPr>
        <w:t xml:space="preserve"> </w:t>
      </w:r>
      <w:r w:rsidR="009E4C92" w:rsidRPr="003F4992">
        <w:rPr>
          <w:i/>
          <w:iCs/>
        </w:rPr>
        <w:tab/>
      </w:r>
      <w:r w:rsidRPr="003F4992">
        <w:t>if the participant applies for a review of the</w:t>
      </w:r>
      <w:r w:rsidR="009E4C92" w:rsidRPr="003F4992">
        <w:t xml:space="preserve"> </w:t>
      </w:r>
      <w:r w:rsidRPr="003F4992">
        <w:t>decision in accordance with subsection (3)</w:t>
      </w:r>
      <w:r w:rsidR="009E4C92" w:rsidRPr="003F4992">
        <w:t xml:space="preserve"> </w:t>
      </w:r>
      <w:r w:rsidRPr="003F4992">
        <w:t xml:space="preserve">and the </w:t>
      </w:r>
      <w:r w:rsidR="00931CED" w:rsidRPr="003F4992">
        <w:t xml:space="preserve">President </w:t>
      </w:r>
      <w:r w:rsidRPr="003F4992">
        <w:t>notifies the participant</w:t>
      </w:r>
      <w:r w:rsidR="009E4C92" w:rsidRPr="003F4992">
        <w:t xml:space="preserve"> </w:t>
      </w:r>
      <w:r w:rsidRPr="003F4992">
        <w:t>that the decision of the Centre is confirmed,</w:t>
      </w:r>
      <w:r w:rsidR="009E4C92" w:rsidRPr="003F4992">
        <w:t xml:space="preserve"> </w:t>
      </w:r>
      <w:r w:rsidRPr="003F4992">
        <w:t>termination shall take effect from the date</w:t>
      </w:r>
      <w:r w:rsidR="009E4C92" w:rsidRPr="003F4992">
        <w:t xml:space="preserve"> </w:t>
      </w:r>
      <w:r w:rsidRPr="003F4992">
        <w:t>of receipt of the notification.</w:t>
      </w:r>
    </w:p>
    <w:p w14:paraId="27DEFBCA" w14:textId="4802A2FC" w:rsidR="009E4C92" w:rsidRPr="003F4992" w:rsidRDefault="009E4C92" w:rsidP="009E4C92">
      <w:pPr>
        <w:spacing w:line="360" w:lineRule="auto"/>
        <w:ind w:left="2160" w:hanging="720"/>
        <w:jc w:val="both"/>
      </w:pPr>
    </w:p>
    <w:p w14:paraId="306E31D3" w14:textId="28338938" w:rsidR="00A240C1" w:rsidRPr="003F4992" w:rsidRDefault="00274D5D" w:rsidP="009E4C92">
      <w:pPr>
        <w:spacing w:line="360" w:lineRule="auto"/>
        <w:ind w:firstLine="720"/>
        <w:jc w:val="both"/>
      </w:pPr>
      <w:r w:rsidRPr="003F4992">
        <w:rPr>
          <w:bCs/>
          <w:noProof/>
          <w:lang w:val="en-US"/>
        </w:rPr>
        <mc:AlternateContent>
          <mc:Choice Requires="wps">
            <w:drawing>
              <wp:anchor distT="0" distB="0" distL="114300" distR="114300" simplePos="0" relativeHeight="251660800" behindDoc="0" locked="0" layoutInCell="1" allowOverlap="1" wp14:anchorId="37242FA1" wp14:editId="43E64A2E">
                <wp:simplePos x="0" y="0"/>
                <wp:positionH relativeFrom="column">
                  <wp:posOffset>-1162050</wp:posOffset>
                </wp:positionH>
                <wp:positionV relativeFrom="paragraph">
                  <wp:posOffset>17145</wp:posOffset>
                </wp:positionV>
                <wp:extent cx="962025" cy="685800"/>
                <wp:effectExtent l="0" t="4445" r="0" b="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BC8B1" w14:textId="77777777" w:rsidR="0062787A" w:rsidRPr="00754FA8" w:rsidRDefault="0062787A" w:rsidP="00D25649">
                            <w:pPr>
                              <w:rPr>
                                <w:sz w:val="18"/>
                                <w:szCs w:val="18"/>
                              </w:rPr>
                            </w:pPr>
                            <w:r>
                              <w:rPr>
                                <w:sz w:val="18"/>
                                <w:szCs w:val="18"/>
                              </w:rPr>
                              <w:t>Restoration of former identity.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242FA1" id="Text Box 22" o:spid="_x0000_s1046" type="#_x0000_t202" style="position:absolute;left:0;text-align:left;margin-left:-91.5pt;margin-top:1.35pt;width:75.75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" stroked="f">
                <v:textbox>
                  <w:txbxContent>
                    <w:p w14:paraId="3BCBC8B1" w14:textId="77777777" w:rsidR="0062787A" w:rsidRPr="00754FA8" w:rsidRDefault="0062787A" w:rsidP="00D25649">
                      <w:pPr>
                        <w:rPr>
                          <w:sz w:val="18"/>
                          <w:szCs w:val="18"/>
                        </w:rPr>
                      </w:pPr>
                      <w:r>
                        <w:rPr>
                          <w:sz w:val="18"/>
                          <w:szCs w:val="18"/>
                        </w:rPr>
                        <w:t>Restoration of former identity.</w:t>
                      </w:r>
                    </w:p>
                  </w:txbxContent>
                </v:textbox>
              </v:shape>
            </w:pict>
          </mc:Fallback>
        </mc:AlternateContent>
      </w:r>
      <w:r w:rsidR="004175EE" w:rsidRPr="003F4992">
        <w:rPr>
          <w:bCs/>
        </w:rPr>
        <w:t>17</w:t>
      </w:r>
      <w:r w:rsidR="00A240C1" w:rsidRPr="003F4992">
        <w:rPr>
          <w:bCs/>
        </w:rPr>
        <w:t>.</w:t>
      </w:r>
      <w:r w:rsidR="00A240C1" w:rsidRPr="003F4992">
        <w:rPr>
          <w:b/>
          <w:bCs/>
        </w:rPr>
        <w:t xml:space="preserve"> </w:t>
      </w:r>
      <w:r w:rsidR="00A240C1" w:rsidRPr="003F4992">
        <w:t>(1) Where a participant has been provided with a</w:t>
      </w:r>
      <w:r w:rsidR="009E4C92" w:rsidRPr="003F4992">
        <w:t xml:space="preserve"> </w:t>
      </w:r>
      <w:r w:rsidR="00A240C1" w:rsidRPr="003F4992">
        <w:t xml:space="preserve">new identity under the </w:t>
      </w:r>
      <w:r w:rsidR="00305CC3" w:rsidRPr="003F4992">
        <w:t xml:space="preserve">Witness </w:t>
      </w:r>
      <w:r w:rsidR="00A240C1" w:rsidRPr="003F4992">
        <w:t>Protection Programme</w:t>
      </w:r>
      <w:r w:rsidR="009E4C92" w:rsidRPr="003F4992">
        <w:t xml:space="preserve"> </w:t>
      </w:r>
      <w:r w:rsidR="00A240C1" w:rsidRPr="003F4992">
        <w:t>and protection or assistance to the participant is</w:t>
      </w:r>
      <w:r w:rsidR="009E4C92" w:rsidRPr="003F4992">
        <w:t xml:space="preserve"> </w:t>
      </w:r>
      <w:r w:rsidR="00A240C1" w:rsidRPr="003F4992">
        <w:t>terminated, the Administrative Centre, if it</w:t>
      </w:r>
      <w:r w:rsidR="009E4C92" w:rsidRPr="003F4992">
        <w:t xml:space="preserve"> </w:t>
      </w:r>
      <w:r w:rsidR="00A240C1" w:rsidRPr="003F4992">
        <w:t xml:space="preserve">considers it appropriate to do so, </w:t>
      </w:r>
      <w:r w:rsidR="004175EE" w:rsidRPr="003F4992">
        <w:t xml:space="preserve">may </w:t>
      </w:r>
      <w:r w:rsidR="00A240C1" w:rsidRPr="003F4992">
        <w:t>take such action as is</w:t>
      </w:r>
      <w:r w:rsidR="009E4C92" w:rsidRPr="003F4992">
        <w:t xml:space="preserve"> </w:t>
      </w:r>
      <w:r w:rsidR="00A240C1" w:rsidRPr="003F4992">
        <w:t>necessary to restore the former participant’s former</w:t>
      </w:r>
      <w:r w:rsidR="009E4C92" w:rsidRPr="003F4992">
        <w:t xml:space="preserve"> </w:t>
      </w:r>
      <w:r w:rsidR="00A240C1" w:rsidRPr="003F4992">
        <w:t>identity.</w:t>
      </w:r>
      <w:r w:rsidR="009E4C92" w:rsidRPr="003F4992">
        <w:t xml:space="preserve"> </w:t>
      </w:r>
    </w:p>
    <w:p w14:paraId="0E7A4366" w14:textId="77777777" w:rsidR="009E4C92" w:rsidRPr="003F4992" w:rsidRDefault="009E4C92" w:rsidP="006233B2">
      <w:pPr>
        <w:spacing w:line="360" w:lineRule="auto"/>
        <w:jc w:val="both"/>
      </w:pPr>
      <w:r w:rsidRPr="003F4992">
        <w:tab/>
        <w:t xml:space="preserve">      </w:t>
      </w:r>
      <w:r w:rsidR="00A240C1" w:rsidRPr="003F4992">
        <w:t>(2) The Centre shall take reasonable steps to</w:t>
      </w:r>
      <w:r w:rsidRPr="003F4992">
        <w:t xml:space="preserve"> </w:t>
      </w:r>
      <w:r w:rsidR="00A240C1" w:rsidRPr="003F4992">
        <w:t>notify the former participant of its decision under</w:t>
      </w:r>
      <w:r w:rsidRPr="003F4992">
        <w:t xml:space="preserve"> </w:t>
      </w:r>
      <w:r w:rsidR="00A240C1" w:rsidRPr="003F4992">
        <w:t>subsection (1).</w:t>
      </w:r>
    </w:p>
    <w:p w14:paraId="03784812" w14:textId="77777777" w:rsidR="00A240C1" w:rsidRPr="003F4992" w:rsidRDefault="009E4C92" w:rsidP="006233B2">
      <w:pPr>
        <w:spacing w:line="360" w:lineRule="auto"/>
        <w:jc w:val="both"/>
      </w:pPr>
      <w:r w:rsidRPr="003F4992">
        <w:tab/>
        <w:t xml:space="preserve">     </w:t>
      </w:r>
      <w:r w:rsidR="00A240C1" w:rsidRPr="003F4992">
        <w:t>(3) Where the Centre proposes to take action to</w:t>
      </w:r>
      <w:r w:rsidRPr="003F4992">
        <w:t xml:space="preserve"> </w:t>
      </w:r>
      <w:r w:rsidR="00A240C1" w:rsidRPr="003F4992">
        <w:t>restore the identity of the former participant, he may,</w:t>
      </w:r>
      <w:r w:rsidRPr="003F4992">
        <w:t xml:space="preserve"> </w:t>
      </w:r>
      <w:r w:rsidR="00A240C1" w:rsidRPr="003F4992">
        <w:t>within twenty-eight days after receiving the</w:t>
      </w:r>
      <w:r w:rsidRPr="003F4992">
        <w:t xml:space="preserve"> </w:t>
      </w:r>
      <w:r w:rsidR="00A240C1" w:rsidRPr="003F4992">
        <w:t xml:space="preserve">notification, apply in writing to the </w:t>
      </w:r>
      <w:r w:rsidR="00931CED" w:rsidRPr="003F4992">
        <w:t xml:space="preserve">President </w:t>
      </w:r>
      <w:r w:rsidR="00A240C1" w:rsidRPr="003F4992">
        <w:t>for a</w:t>
      </w:r>
      <w:r w:rsidRPr="003F4992">
        <w:t xml:space="preserve"> </w:t>
      </w:r>
      <w:r w:rsidR="00A240C1" w:rsidRPr="003F4992">
        <w:t>review of the decision of the Centre.</w:t>
      </w:r>
    </w:p>
    <w:p w14:paraId="38718DDE" w14:textId="77777777" w:rsidR="00A240C1" w:rsidRPr="003F4992" w:rsidRDefault="009E4C92" w:rsidP="006233B2">
      <w:pPr>
        <w:spacing w:line="360" w:lineRule="auto"/>
        <w:jc w:val="both"/>
      </w:pPr>
      <w:r w:rsidRPr="003F4992">
        <w:tab/>
        <w:t xml:space="preserve">     </w:t>
      </w:r>
      <w:r w:rsidR="00A240C1" w:rsidRPr="003F4992">
        <w:t xml:space="preserve">(4) Where an application is made, the </w:t>
      </w:r>
      <w:r w:rsidR="00931CED" w:rsidRPr="003F4992">
        <w:t xml:space="preserve">President </w:t>
      </w:r>
      <w:r w:rsidR="00763AFD" w:rsidRPr="003F4992">
        <w:t>shall-</w:t>
      </w:r>
    </w:p>
    <w:p w14:paraId="775C4161" w14:textId="77777777" w:rsidR="009C52CF" w:rsidRPr="003F4992" w:rsidRDefault="00A240C1" w:rsidP="009E4C92">
      <w:pPr>
        <w:spacing w:line="360" w:lineRule="auto"/>
        <w:ind w:left="2160" w:hanging="720"/>
        <w:jc w:val="both"/>
      </w:pPr>
      <w:r w:rsidRPr="003F4992">
        <w:rPr>
          <w:iCs/>
        </w:rPr>
        <w:t>(a)</w:t>
      </w:r>
      <w:r w:rsidR="009E4C92" w:rsidRPr="003F4992">
        <w:rPr>
          <w:iCs/>
        </w:rPr>
        <w:tab/>
      </w:r>
      <w:r w:rsidRPr="003F4992">
        <w:t>before making a decision, give the former</w:t>
      </w:r>
      <w:r w:rsidR="009E4C92" w:rsidRPr="003F4992">
        <w:t xml:space="preserve"> </w:t>
      </w:r>
      <w:r w:rsidRPr="003F4992">
        <w:t>participant a reasonable opportunity to</w:t>
      </w:r>
      <w:r w:rsidR="009E4C92" w:rsidRPr="003F4992">
        <w:t xml:space="preserve"> </w:t>
      </w:r>
      <w:r w:rsidRPr="003F4992">
        <w:t xml:space="preserve">state his case; </w:t>
      </w:r>
    </w:p>
    <w:p w14:paraId="29452E3C" w14:textId="77777777" w:rsidR="009C52CF" w:rsidRPr="003F4992" w:rsidRDefault="00A240C1" w:rsidP="009E4C92">
      <w:pPr>
        <w:spacing w:line="360" w:lineRule="auto"/>
        <w:ind w:left="2160" w:hanging="720"/>
        <w:jc w:val="both"/>
      </w:pPr>
      <w:r w:rsidRPr="003F4992">
        <w:rPr>
          <w:iCs/>
        </w:rPr>
        <w:t>(b)</w:t>
      </w:r>
      <w:r w:rsidR="009E4C92" w:rsidRPr="003F4992">
        <w:rPr>
          <w:iCs/>
        </w:rPr>
        <w:tab/>
      </w:r>
      <w:r w:rsidRPr="003F4992">
        <w:t>review the decision of the Centre and</w:t>
      </w:r>
      <w:r w:rsidR="009E4C92" w:rsidRPr="003F4992">
        <w:t xml:space="preserve"> </w:t>
      </w:r>
      <w:r w:rsidR="009C52CF" w:rsidRPr="003F4992">
        <w:t>confirm or reverse it; and</w:t>
      </w:r>
    </w:p>
    <w:p w14:paraId="5E0B8159" w14:textId="77777777" w:rsidR="00A240C1" w:rsidRPr="003F4992" w:rsidRDefault="009C52CF" w:rsidP="009E4C92">
      <w:pPr>
        <w:spacing w:line="360" w:lineRule="auto"/>
        <w:ind w:left="2160" w:hanging="720"/>
        <w:jc w:val="both"/>
      </w:pPr>
      <w:r w:rsidRPr="003F4992">
        <w:t xml:space="preserve">(c)      </w:t>
      </w:r>
      <w:r w:rsidR="00A240C1" w:rsidRPr="003F4992">
        <w:t xml:space="preserve"> inform the former</w:t>
      </w:r>
      <w:r w:rsidR="009E4C92" w:rsidRPr="003F4992">
        <w:t xml:space="preserve"> </w:t>
      </w:r>
      <w:r w:rsidR="00A240C1" w:rsidRPr="003F4992">
        <w:t>participant, in writing, of the decision.</w:t>
      </w:r>
    </w:p>
    <w:p w14:paraId="7A6E0D18" w14:textId="77777777" w:rsidR="00A240C1" w:rsidRPr="003F4992" w:rsidRDefault="009E4C92" w:rsidP="006233B2">
      <w:pPr>
        <w:spacing w:line="360" w:lineRule="auto"/>
        <w:jc w:val="both"/>
      </w:pPr>
      <w:r w:rsidRPr="003F4992">
        <w:tab/>
        <w:t xml:space="preserve">    </w:t>
      </w:r>
      <w:r w:rsidR="00A240C1" w:rsidRPr="003F4992">
        <w:t>(5) Where the Centre takes action under this</w:t>
      </w:r>
      <w:r w:rsidRPr="003F4992">
        <w:t xml:space="preserve"> </w:t>
      </w:r>
      <w:r w:rsidR="00A240C1" w:rsidRPr="003F4992">
        <w:t>section to restore the identity of the former participant</w:t>
      </w:r>
      <w:r w:rsidRPr="003F4992">
        <w:t xml:space="preserve"> </w:t>
      </w:r>
      <w:r w:rsidR="00A240C1" w:rsidRPr="003F4992">
        <w:t>and the Centre requests the return of all documents</w:t>
      </w:r>
      <w:r w:rsidRPr="003F4992">
        <w:t xml:space="preserve"> </w:t>
      </w:r>
      <w:r w:rsidR="00A240C1" w:rsidRPr="003F4992">
        <w:t xml:space="preserve">that were provided in relation to the new identity, </w:t>
      </w:r>
      <w:r w:rsidR="009C52CF" w:rsidRPr="003F4992">
        <w:t xml:space="preserve">the former </w:t>
      </w:r>
      <w:r w:rsidR="009C52CF" w:rsidRPr="003F4992">
        <w:lastRenderedPageBreak/>
        <w:t>participant</w:t>
      </w:r>
      <w:r w:rsidRPr="003F4992">
        <w:t xml:space="preserve"> </w:t>
      </w:r>
      <w:r w:rsidR="00A240C1" w:rsidRPr="003F4992">
        <w:t>shall return those documents to the Centre within</w:t>
      </w:r>
      <w:r w:rsidRPr="003F4992">
        <w:t xml:space="preserve"> </w:t>
      </w:r>
      <w:r w:rsidR="00A240C1" w:rsidRPr="003F4992">
        <w:t>seven days of his receipt of the request.</w:t>
      </w:r>
    </w:p>
    <w:p w14:paraId="6AF942C9" w14:textId="77777777" w:rsidR="00BF6CBA" w:rsidRPr="003F4992" w:rsidRDefault="00BF6CBA" w:rsidP="006233B2">
      <w:pPr>
        <w:spacing w:line="360" w:lineRule="auto"/>
        <w:jc w:val="both"/>
      </w:pPr>
      <w:r w:rsidRPr="003F4992">
        <w:rPr>
          <w:bCs/>
          <w:noProof/>
          <w:lang w:val="en-US"/>
        </w:rPr>
        <mc:AlternateContent>
          <mc:Choice Requires="wps">
            <w:drawing>
              <wp:anchor distT="0" distB="0" distL="114300" distR="114300" simplePos="0" relativeHeight="251661824" behindDoc="0" locked="0" layoutInCell="1" allowOverlap="1" wp14:anchorId="0644B243" wp14:editId="14776E44">
                <wp:simplePos x="0" y="0"/>
                <wp:positionH relativeFrom="column">
                  <wp:posOffset>-1239425</wp:posOffset>
                </wp:positionH>
                <wp:positionV relativeFrom="paragraph">
                  <wp:posOffset>198355</wp:posOffset>
                </wp:positionV>
                <wp:extent cx="1133475" cy="800100"/>
                <wp:effectExtent l="0" t="0" r="9525" b="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18134" w14:textId="77777777" w:rsidR="0062787A" w:rsidRPr="00754FA8" w:rsidRDefault="0062787A" w:rsidP="00D25649">
                            <w:pPr>
                              <w:rPr>
                                <w:sz w:val="18"/>
                                <w:szCs w:val="18"/>
                              </w:rPr>
                            </w:pPr>
                            <w:r>
                              <w:rPr>
                                <w:sz w:val="18"/>
                                <w:szCs w:val="18"/>
                              </w:rPr>
                              <w:t>Provision of information to an approved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644B243" id="Text Box 23" o:spid="_x0000_s1047" type="#_x0000_t202" style="position:absolute;left:0;text-align:left;margin-left:-97.6pt;margin-top:15.6pt;width:89.25pt;height: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" stroked="f">
                <v:textbox>
                  <w:txbxContent>
                    <w:p w14:paraId="6E118134" w14:textId="77777777" w:rsidR="0062787A" w:rsidRPr="00754FA8" w:rsidRDefault="0062787A" w:rsidP="00D25649">
                      <w:pPr>
                        <w:rPr>
                          <w:sz w:val="18"/>
                          <w:szCs w:val="18"/>
                        </w:rPr>
                      </w:pPr>
                      <w:r>
                        <w:rPr>
                          <w:sz w:val="18"/>
                          <w:szCs w:val="18"/>
                        </w:rPr>
                        <w:t>Provision of information to an approved authority.</w:t>
                      </w:r>
                    </w:p>
                  </w:txbxContent>
                </v:textbox>
              </v:shape>
            </w:pict>
          </mc:Fallback>
        </mc:AlternateContent>
      </w:r>
    </w:p>
    <w:p w14:paraId="7783F69A" w14:textId="77777777" w:rsidR="00A240C1" w:rsidRPr="003F4992" w:rsidRDefault="009E4C92" w:rsidP="006233B2">
      <w:pPr>
        <w:spacing w:line="360" w:lineRule="auto"/>
        <w:jc w:val="both"/>
      </w:pPr>
      <w:r w:rsidRPr="003F4992">
        <w:rPr>
          <w:bCs/>
        </w:rPr>
        <w:tab/>
      </w:r>
      <w:r w:rsidR="0013009E" w:rsidRPr="003F4992">
        <w:rPr>
          <w:bCs/>
        </w:rPr>
        <w:t>18</w:t>
      </w:r>
      <w:r w:rsidR="00A240C1" w:rsidRPr="003F4992">
        <w:rPr>
          <w:bCs/>
        </w:rPr>
        <w:t>.</w:t>
      </w:r>
      <w:r w:rsidR="00A240C1" w:rsidRPr="003F4992">
        <w:rPr>
          <w:b/>
          <w:bCs/>
        </w:rPr>
        <w:t xml:space="preserve"> </w:t>
      </w:r>
      <w:r w:rsidR="00A240C1" w:rsidRPr="003F4992">
        <w:t>Where another approved authority notifies the</w:t>
      </w:r>
      <w:r w:rsidRPr="003F4992">
        <w:t xml:space="preserve"> </w:t>
      </w:r>
      <w:r w:rsidR="00A240C1" w:rsidRPr="003F4992">
        <w:t>Administrative Centre that a participant who has been</w:t>
      </w:r>
      <w:r w:rsidRPr="003F4992">
        <w:t xml:space="preserve"> </w:t>
      </w:r>
      <w:r w:rsidR="00A240C1" w:rsidRPr="003F4992">
        <w:t>provided with a new identity or has been relocated, is</w:t>
      </w:r>
      <w:r w:rsidRPr="003F4992">
        <w:t xml:space="preserve"> </w:t>
      </w:r>
      <w:r w:rsidR="00A240C1" w:rsidRPr="003F4992">
        <w:t>under investigation for, or has been arrested or charged</w:t>
      </w:r>
      <w:r w:rsidRPr="003F4992">
        <w:t xml:space="preserve"> </w:t>
      </w:r>
      <w:r w:rsidR="00A240C1" w:rsidRPr="003F4992">
        <w:t>with an offence, the maximum penalty for which is or</w:t>
      </w:r>
      <w:r w:rsidRPr="003F4992">
        <w:t xml:space="preserve"> </w:t>
      </w:r>
      <w:r w:rsidR="00A240C1" w:rsidRPr="003F4992">
        <w:t>includes imprisonment for a period of more than one</w:t>
      </w:r>
      <w:r w:rsidRPr="003F4992">
        <w:t xml:space="preserve"> </w:t>
      </w:r>
      <w:r w:rsidR="00763AFD" w:rsidRPr="003F4992">
        <w:t>year, the Centre may-</w:t>
      </w:r>
    </w:p>
    <w:p w14:paraId="1C986D34" w14:textId="77777777" w:rsidR="00A240C1" w:rsidRPr="003F4992" w:rsidRDefault="00A240C1" w:rsidP="009E4C92">
      <w:pPr>
        <w:spacing w:line="360" w:lineRule="auto"/>
        <w:ind w:firstLine="1440"/>
        <w:jc w:val="both"/>
      </w:pPr>
      <w:r w:rsidRPr="003F4992">
        <w:rPr>
          <w:iCs/>
        </w:rPr>
        <w:t>(a)</w:t>
      </w:r>
      <w:r w:rsidR="009E4C92" w:rsidRPr="003F4992">
        <w:rPr>
          <w:iCs/>
        </w:rPr>
        <w:tab/>
      </w:r>
      <w:r w:rsidRPr="003F4992">
        <w:t>provide the appropriate approved authority</w:t>
      </w:r>
      <w:r w:rsidR="009E4C92" w:rsidRPr="003F4992">
        <w:t xml:space="preserve"> </w:t>
      </w:r>
      <w:r w:rsidR="00763AFD" w:rsidRPr="003F4992">
        <w:t>with-</w:t>
      </w:r>
    </w:p>
    <w:p w14:paraId="1EA23617" w14:textId="77777777" w:rsidR="009E4C92" w:rsidRPr="003F4992" w:rsidRDefault="00A240C1" w:rsidP="009E4C92">
      <w:pPr>
        <w:spacing w:line="360" w:lineRule="auto"/>
        <w:ind w:firstLine="2160"/>
        <w:jc w:val="both"/>
      </w:pPr>
      <w:r w:rsidRPr="003F4992">
        <w:t xml:space="preserve">(i) </w:t>
      </w:r>
      <w:r w:rsidR="009E4C92" w:rsidRPr="003F4992">
        <w:tab/>
      </w:r>
      <w:r w:rsidRPr="003F4992">
        <w:t>the participant’s new identity;</w:t>
      </w:r>
      <w:r w:rsidR="009E4C92" w:rsidRPr="003F4992">
        <w:t xml:space="preserve"> </w:t>
      </w:r>
    </w:p>
    <w:p w14:paraId="5001CDCC" w14:textId="77777777" w:rsidR="009E4C92" w:rsidRPr="003F4992" w:rsidRDefault="00A240C1" w:rsidP="00AA0FF6">
      <w:pPr>
        <w:spacing w:line="360" w:lineRule="auto"/>
        <w:ind w:left="2880" w:hanging="720"/>
        <w:jc w:val="both"/>
      </w:pPr>
      <w:r w:rsidRPr="003F4992">
        <w:t xml:space="preserve">(ii) </w:t>
      </w:r>
      <w:r w:rsidR="009E4C92" w:rsidRPr="003F4992">
        <w:tab/>
      </w:r>
      <w:r w:rsidRPr="003F4992">
        <w:t>the participant’s criminal record</w:t>
      </w:r>
      <w:r w:rsidR="009E4C92" w:rsidRPr="003F4992">
        <w:t xml:space="preserve"> </w:t>
      </w:r>
      <w:r w:rsidRPr="003F4992">
        <w:t>and fingerprints; and</w:t>
      </w:r>
      <w:r w:rsidR="009E4C92" w:rsidRPr="003F4992">
        <w:t xml:space="preserve"> </w:t>
      </w:r>
    </w:p>
    <w:p w14:paraId="7040E2D9" w14:textId="77777777" w:rsidR="009E4C92" w:rsidRPr="003F4992" w:rsidRDefault="00A240C1" w:rsidP="009E4C92">
      <w:pPr>
        <w:spacing w:line="360" w:lineRule="auto"/>
        <w:ind w:left="2880" w:hanging="720"/>
        <w:jc w:val="both"/>
      </w:pPr>
      <w:r w:rsidRPr="003F4992">
        <w:t xml:space="preserve">(iii) </w:t>
      </w:r>
      <w:r w:rsidR="009E4C92" w:rsidRPr="003F4992">
        <w:tab/>
      </w:r>
      <w:r w:rsidRPr="003F4992">
        <w:t>such other information relating to</w:t>
      </w:r>
      <w:r w:rsidR="009E4C92" w:rsidRPr="003F4992">
        <w:t xml:space="preserve"> </w:t>
      </w:r>
      <w:r w:rsidRPr="003F4992">
        <w:t xml:space="preserve">the </w:t>
      </w:r>
      <w:r w:rsidR="00305CC3" w:rsidRPr="003F4992">
        <w:t xml:space="preserve">Witness </w:t>
      </w:r>
      <w:r w:rsidRPr="003F4992">
        <w:t>Protection Programme</w:t>
      </w:r>
      <w:r w:rsidR="009E4C92" w:rsidRPr="003F4992">
        <w:t xml:space="preserve"> </w:t>
      </w:r>
      <w:r w:rsidRPr="003F4992">
        <w:t>as the Centre considers</w:t>
      </w:r>
      <w:r w:rsidR="009E4C92" w:rsidRPr="003F4992">
        <w:t xml:space="preserve"> </w:t>
      </w:r>
      <w:r w:rsidRPr="003F4992">
        <w:t>appropriate in the circumstances;</w:t>
      </w:r>
      <w:r w:rsidR="009E4C92" w:rsidRPr="003F4992">
        <w:t xml:space="preserve"> </w:t>
      </w:r>
      <w:r w:rsidRPr="003F4992">
        <w:t>and</w:t>
      </w:r>
    </w:p>
    <w:p w14:paraId="044B9393" w14:textId="77777777" w:rsidR="00A240C1" w:rsidRPr="003F4992" w:rsidRDefault="00A240C1" w:rsidP="009E4C92">
      <w:pPr>
        <w:numPr>
          <w:ilvl w:val="0"/>
          <w:numId w:val="3"/>
        </w:numPr>
        <w:spacing w:line="360" w:lineRule="auto"/>
        <w:jc w:val="both"/>
      </w:pPr>
      <w:r w:rsidRPr="003F4992">
        <w:t>cause the participant to appear before the</w:t>
      </w:r>
      <w:r w:rsidR="009E4C92" w:rsidRPr="003F4992">
        <w:t xml:space="preserve"> </w:t>
      </w:r>
      <w:r w:rsidRPr="003F4992">
        <w:t>appropriate authority.</w:t>
      </w:r>
    </w:p>
    <w:p w14:paraId="64424388" w14:textId="77777777" w:rsidR="003501A8" w:rsidRPr="003F4992" w:rsidRDefault="003501A8" w:rsidP="009E4C92">
      <w:pPr>
        <w:spacing w:line="360" w:lineRule="auto"/>
        <w:ind w:left="1440"/>
        <w:jc w:val="both"/>
      </w:pPr>
    </w:p>
    <w:p w14:paraId="5D25AD11" w14:textId="77777777" w:rsidR="00A240C1" w:rsidRPr="003F4992" w:rsidRDefault="00A240C1" w:rsidP="009E4C92">
      <w:pPr>
        <w:jc w:val="center"/>
        <w:rPr>
          <w:b/>
        </w:rPr>
      </w:pPr>
      <w:r w:rsidRPr="003F4992">
        <w:rPr>
          <w:b/>
        </w:rPr>
        <w:t>PART VI</w:t>
      </w:r>
    </w:p>
    <w:p w14:paraId="096D5E43" w14:textId="77777777" w:rsidR="00A240C1" w:rsidRPr="003F4992" w:rsidRDefault="00A240C1" w:rsidP="009E4C92">
      <w:pPr>
        <w:jc w:val="center"/>
        <w:rPr>
          <w:b/>
        </w:rPr>
      </w:pPr>
      <w:r w:rsidRPr="003F4992">
        <w:rPr>
          <w:b/>
        </w:rPr>
        <w:t>MISCELLANEOUS</w:t>
      </w:r>
    </w:p>
    <w:p w14:paraId="43C5F832" w14:textId="77777777" w:rsidR="009E4C92" w:rsidRPr="003F4992" w:rsidRDefault="008E3F5A" w:rsidP="009E4C92">
      <w:pPr>
        <w:jc w:val="center"/>
        <w:rPr>
          <w:b/>
        </w:rPr>
      </w:pPr>
      <w:r w:rsidRPr="003F4992">
        <w:rPr>
          <w:bCs/>
          <w:noProof/>
          <w:lang w:val="en-US"/>
        </w:rPr>
        <mc:AlternateContent>
          <mc:Choice Requires="wps">
            <w:drawing>
              <wp:anchor distT="0" distB="0" distL="114300" distR="114300" simplePos="0" relativeHeight="251662848" behindDoc="0" locked="0" layoutInCell="1" allowOverlap="1" wp14:anchorId="44CDDA78" wp14:editId="28430BE5">
                <wp:simplePos x="0" y="0"/>
                <wp:positionH relativeFrom="column">
                  <wp:posOffset>-1247775</wp:posOffset>
                </wp:positionH>
                <wp:positionV relativeFrom="paragraph">
                  <wp:posOffset>118745</wp:posOffset>
                </wp:positionV>
                <wp:extent cx="1028700" cy="800100"/>
                <wp:effectExtent l="0" t="3810" r="0" b="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6909A" w14:textId="66A48CA3" w:rsidR="0062787A" w:rsidRPr="00754FA8" w:rsidRDefault="0062787A" w:rsidP="00D25649">
                            <w:pPr>
                              <w:rPr>
                                <w:sz w:val="18"/>
                                <w:szCs w:val="18"/>
                              </w:rPr>
                            </w:pPr>
                            <w:r>
                              <w:rPr>
                                <w:sz w:val="18"/>
                                <w:szCs w:val="18"/>
                              </w:rPr>
                              <w:t>Officers protected from suit in respect of decisions made under this 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CDDA78" id="Text Box 24" o:spid="_x0000_s1048" type="#_x0000_t202" style="position:absolute;left:0;text-align:left;margin-left:-98.25pt;margin-top:9.35pt;width:81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" stroked="f">
                <v:textbox>
                  <w:txbxContent>
                    <w:p w14:paraId="1EE6909A" w14:textId="66A48CA3" w:rsidR="0062787A" w:rsidRPr="00754FA8" w:rsidRDefault="0062787A" w:rsidP="00D25649">
                      <w:pPr>
                        <w:rPr>
                          <w:sz w:val="18"/>
                          <w:szCs w:val="18"/>
                        </w:rPr>
                      </w:pPr>
                      <w:r>
                        <w:rPr>
                          <w:sz w:val="18"/>
                          <w:szCs w:val="18"/>
                        </w:rPr>
                        <w:t>Officers protected from suit in respect of decisions made under this Act.</w:t>
                      </w:r>
                    </w:p>
                  </w:txbxContent>
                </v:textbox>
              </v:shape>
            </w:pict>
          </mc:Fallback>
        </mc:AlternateContent>
      </w:r>
    </w:p>
    <w:p w14:paraId="1CCF776C" w14:textId="77777777" w:rsidR="00A240C1" w:rsidRPr="003F4992" w:rsidRDefault="009E4C92" w:rsidP="006233B2">
      <w:pPr>
        <w:spacing w:line="360" w:lineRule="auto"/>
        <w:jc w:val="both"/>
      </w:pPr>
      <w:r w:rsidRPr="003F4992">
        <w:rPr>
          <w:bCs/>
        </w:rPr>
        <w:tab/>
      </w:r>
      <w:r w:rsidR="0013009E" w:rsidRPr="003F4992">
        <w:rPr>
          <w:bCs/>
        </w:rPr>
        <w:t>19</w:t>
      </w:r>
      <w:r w:rsidR="00A240C1" w:rsidRPr="003F4992">
        <w:rPr>
          <w:bCs/>
        </w:rPr>
        <w:t>.</w:t>
      </w:r>
      <w:r w:rsidR="00A240C1" w:rsidRPr="003F4992">
        <w:rPr>
          <w:b/>
          <w:bCs/>
        </w:rPr>
        <w:t xml:space="preserve"> </w:t>
      </w:r>
      <w:r w:rsidR="00A240C1" w:rsidRPr="003F4992">
        <w:t>Officers of the Administrative Centre performing</w:t>
      </w:r>
      <w:r w:rsidRPr="003F4992">
        <w:t xml:space="preserve"> </w:t>
      </w:r>
      <w:r w:rsidR="00A240C1" w:rsidRPr="003F4992">
        <w:t>functions in relation to the Programme, shall not be</w:t>
      </w:r>
      <w:r w:rsidRPr="003F4992">
        <w:t xml:space="preserve"> </w:t>
      </w:r>
      <w:r w:rsidR="00A240C1" w:rsidRPr="003F4992">
        <w:t>liable to any action, suit or other proceedings in respect</w:t>
      </w:r>
      <w:r w:rsidRPr="003F4992">
        <w:t xml:space="preserve"> </w:t>
      </w:r>
      <w:r w:rsidR="00A240C1" w:rsidRPr="003F4992">
        <w:t>of an act done or omitted to be done in good faith in the</w:t>
      </w:r>
      <w:r w:rsidRPr="003F4992">
        <w:t xml:space="preserve"> </w:t>
      </w:r>
      <w:r w:rsidR="00A240C1" w:rsidRPr="003F4992">
        <w:t xml:space="preserve">exercise or purported exercise of a power conferred </w:t>
      </w:r>
      <w:r w:rsidR="004D4789" w:rsidRPr="003F4992">
        <w:t>by this</w:t>
      </w:r>
      <w:r w:rsidR="00A240C1" w:rsidRPr="003F4992">
        <w:t xml:space="preserve"> Act.</w:t>
      </w:r>
    </w:p>
    <w:p w14:paraId="555E2DD5" w14:textId="52AF59AD" w:rsidR="003501A8" w:rsidRPr="003F4992" w:rsidRDefault="00E1701E" w:rsidP="006233B2">
      <w:pPr>
        <w:spacing w:line="360" w:lineRule="auto"/>
        <w:jc w:val="both"/>
      </w:pPr>
      <w:r w:rsidRPr="003F4992">
        <w:rPr>
          <w:bCs/>
          <w:noProof/>
          <w:lang w:val="en-US"/>
        </w:rPr>
        <mc:AlternateContent>
          <mc:Choice Requires="wps">
            <w:drawing>
              <wp:anchor distT="0" distB="0" distL="114300" distR="114300" simplePos="0" relativeHeight="251663872" behindDoc="0" locked="0" layoutInCell="1" allowOverlap="1" wp14:anchorId="2F2C0757" wp14:editId="45F7E2CA">
                <wp:simplePos x="0" y="0"/>
                <wp:positionH relativeFrom="column">
                  <wp:posOffset>-1217942</wp:posOffset>
                </wp:positionH>
                <wp:positionV relativeFrom="paragraph">
                  <wp:posOffset>329301</wp:posOffset>
                </wp:positionV>
                <wp:extent cx="685800" cy="285750"/>
                <wp:effectExtent l="0" t="0" r="0" b="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3ECAE5" w14:textId="77777777" w:rsidR="0062787A" w:rsidRPr="00754FA8" w:rsidRDefault="0062787A" w:rsidP="004D4789">
                            <w:pPr>
                              <w:rPr>
                                <w:sz w:val="18"/>
                                <w:szCs w:val="18"/>
                              </w:rPr>
                            </w:pPr>
                            <w:r>
                              <w:rPr>
                                <w:sz w:val="18"/>
                                <w:szCs w:val="18"/>
                              </w:rPr>
                              <w:t>Offences.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2C0757" id="Text Box 25" o:spid="_x0000_s1049" type="#_x0000_t202" style="position:absolute;left:0;text-align:left;margin-left:-95.9pt;margin-top:25.95pt;width:54pt;height: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" stroked="f">
                <v:textbox>
                  <w:txbxContent>
                    <w:p w14:paraId="363ECAE5" w14:textId="77777777" w:rsidR="0062787A" w:rsidRPr="00754FA8" w:rsidRDefault="0062787A" w:rsidP="004D4789">
                      <w:pPr>
                        <w:rPr>
                          <w:sz w:val="18"/>
                          <w:szCs w:val="18"/>
                        </w:rPr>
                      </w:pPr>
                      <w:r>
                        <w:rPr>
                          <w:sz w:val="18"/>
                          <w:szCs w:val="18"/>
                        </w:rPr>
                        <w:t>Offences.</w:t>
                      </w:r>
                    </w:p>
                  </w:txbxContent>
                </v:textbox>
              </v:shape>
            </w:pict>
          </mc:Fallback>
        </mc:AlternateContent>
      </w:r>
    </w:p>
    <w:p w14:paraId="191137B2" w14:textId="1DFECA9B" w:rsidR="00A240C1" w:rsidRPr="003F4992" w:rsidRDefault="009E4C92" w:rsidP="006233B2">
      <w:pPr>
        <w:spacing w:line="360" w:lineRule="auto"/>
        <w:jc w:val="both"/>
      </w:pPr>
      <w:r w:rsidRPr="003F4992">
        <w:rPr>
          <w:bCs/>
        </w:rPr>
        <w:tab/>
      </w:r>
      <w:r w:rsidR="0013009E" w:rsidRPr="003F4992">
        <w:rPr>
          <w:bCs/>
        </w:rPr>
        <w:t>20</w:t>
      </w:r>
      <w:r w:rsidR="00A240C1" w:rsidRPr="003F4992">
        <w:rPr>
          <w:bCs/>
        </w:rPr>
        <w:t>.</w:t>
      </w:r>
      <w:r w:rsidR="00A240C1" w:rsidRPr="003F4992">
        <w:rPr>
          <w:b/>
          <w:bCs/>
        </w:rPr>
        <w:t xml:space="preserve"> </w:t>
      </w:r>
      <w:r w:rsidR="00A240C1" w:rsidRPr="003F4992">
        <w:t>(1) A person who, without lawful authority,</w:t>
      </w:r>
      <w:r w:rsidRPr="003F4992">
        <w:t xml:space="preserve"> </w:t>
      </w:r>
      <w:r w:rsidR="00795B06" w:rsidRPr="003F4992">
        <w:t>discloses information-</w:t>
      </w:r>
    </w:p>
    <w:p w14:paraId="4492700B" w14:textId="6FBC31A2" w:rsidR="009E4C92" w:rsidRPr="003F4992" w:rsidRDefault="00A240C1" w:rsidP="009E4C92">
      <w:pPr>
        <w:spacing w:line="360" w:lineRule="auto"/>
        <w:ind w:left="2160" w:hanging="720"/>
        <w:jc w:val="both"/>
      </w:pPr>
      <w:r w:rsidRPr="003F4992">
        <w:rPr>
          <w:iCs/>
        </w:rPr>
        <w:t>(a)</w:t>
      </w:r>
      <w:r w:rsidR="009E4C92" w:rsidRPr="003F4992">
        <w:rPr>
          <w:iCs/>
        </w:rPr>
        <w:tab/>
      </w:r>
      <w:proofErr w:type="gramStart"/>
      <w:r w:rsidRPr="003F4992">
        <w:t>about</w:t>
      </w:r>
      <w:proofErr w:type="gramEnd"/>
      <w:r w:rsidRPr="003F4992">
        <w:t xml:space="preserve"> the identity or location of a person</w:t>
      </w:r>
      <w:r w:rsidR="009E4C92" w:rsidRPr="003F4992">
        <w:t xml:space="preserve"> </w:t>
      </w:r>
      <w:r w:rsidRPr="003F4992">
        <w:t>who is or has been a participant;</w:t>
      </w:r>
      <w:r w:rsidR="000B10C8">
        <w:t xml:space="preserve"> </w:t>
      </w:r>
    </w:p>
    <w:p w14:paraId="40E141AB" w14:textId="77777777" w:rsidR="00A240C1" w:rsidRPr="003F4992" w:rsidRDefault="00A240C1" w:rsidP="009E4C92">
      <w:pPr>
        <w:spacing w:line="360" w:lineRule="auto"/>
        <w:ind w:left="2160" w:hanging="720"/>
        <w:jc w:val="both"/>
      </w:pPr>
      <w:r w:rsidRPr="003F4992">
        <w:rPr>
          <w:iCs/>
        </w:rPr>
        <w:t>(b)</w:t>
      </w:r>
      <w:r w:rsidR="009E4C92" w:rsidRPr="003F4992">
        <w:tab/>
      </w:r>
      <w:proofErr w:type="gramStart"/>
      <w:r w:rsidRPr="003F4992">
        <w:t>that</w:t>
      </w:r>
      <w:proofErr w:type="gramEnd"/>
      <w:r w:rsidRPr="003F4992">
        <w:t xml:space="preserve"> compromises the safety or security of a</w:t>
      </w:r>
      <w:r w:rsidR="009E4C92" w:rsidRPr="003F4992">
        <w:t xml:space="preserve"> </w:t>
      </w:r>
      <w:r w:rsidRPr="003F4992">
        <w:t>participant or the integrity of the</w:t>
      </w:r>
      <w:r w:rsidR="009E4C92" w:rsidRPr="003F4992">
        <w:t xml:space="preserve"> </w:t>
      </w:r>
      <w:r w:rsidRPr="003F4992">
        <w:t>Programme,</w:t>
      </w:r>
    </w:p>
    <w:p w14:paraId="1CA117A3" w14:textId="77777777" w:rsidR="00A240C1" w:rsidRPr="003F4992" w:rsidRDefault="00A240C1" w:rsidP="006233B2">
      <w:pPr>
        <w:spacing w:line="360" w:lineRule="auto"/>
        <w:jc w:val="both"/>
      </w:pPr>
      <w:r w:rsidRPr="003F4992">
        <w:t>commits an offence.</w:t>
      </w:r>
    </w:p>
    <w:p w14:paraId="6B148BDF" w14:textId="77777777" w:rsidR="00A240C1" w:rsidRPr="003F4992" w:rsidRDefault="009E4C92" w:rsidP="006233B2">
      <w:pPr>
        <w:spacing w:line="360" w:lineRule="auto"/>
        <w:jc w:val="both"/>
      </w:pPr>
      <w:r w:rsidRPr="003F4992">
        <w:lastRenderedPageBreak/>
        <w:tab/>
        <w:t xml:space="preserve">      </w:t>
      </w:r>
      <w:r w:rsidR="00A240C1" w:rsidRPr="003F4992">
        <w:t>(2) A person who is or has been a participant or a</w:t>
      </w:r>
      <w:r w:rsidRPr="003F4992">
        <w:t xml:space="preserve"> </w:t>
      </w:r>
      <w:r w:rsidR="00A240C1" w:rsidRPr="003F4992">
        <w:t>person who has undergone assessment for inclusion in</w:t>
      </w:r>
      <w:r w:rsidRPr="003F4992">
        <w:t xml:space="preserve"> </w:t>
      </w:r>
      <w:r w:rsidR="00A240C1" w:rsidRPr="003F4992">
        <w:t xml:space="preserve">the </w:t>
      </w:r>
      <w:r w:rsidR="00305CC3" w:rsidRPr="003F4992">
        <w:t>Witness</w:t>
      </w:r>
      <w:r w:rsidR="00A240C1" w:rsidRPr="003F4992">
        <w:t xml:space="preserve"> Pro</w:t>
      </w:r>
      <w:r w:rsidR="00795B06" w:rsidRPr="003F4992">
        <w:t>tection Programme and discloses-</w:t>
      </w:r>
    </w:p>
    <w:p w14:paraId="0E46EB0B" w14:textId="77777777" w:rsidR="009E4C92" w:rsidRPr="003F4992" w:rsidRDefault="00A240C1" w:rsidP="009E4C92">
      <w:pPr>
        <w:spacing w:line="360" w:lineRule="auto"/>
        <w:ind w:firstLine="1440"/>
        <w:jc w:val="both"/>
      </w:pPr>
      <w:r w:rsidRPr="003F4992">
        <w:rPr>
          <w:iCs/>
        </w:rPr>
        <w:t>(a)</w:t>
      </w:r>
      <w:r w:rsidR="009E4C92" w:rsidRPr="003F4992">
        <w:rPr>
          <w:iCs/>
        </w:rPr>
        <w:tab/>
      </w:r>
      <w:r w:rsidRPr="003F4992">
        <w:t>the fact of such participation or assessment;</w:t>
      </w:r>
    </w:p>
    <w:p w14:paraId="51B3B061" w14:textId="77777777" w:rsidR="009E4C92" w:rsidRPr="003F4992" w:rsidRDefault="00A240C1" w:rsidP="00AA0FF6">
      <w:pPr>
        <w:spacing w:line="360" w:lineRule="auto"/>
        <w:ind w:left="2160" w:hanging="720"/>
        <w:jc w:val="both"/>
      </w:pPr>
      <w:r w:rsidRPr="003F4992">
        <w:rPr>
          <w:iCs/>
        </w:rPr>
        <w:t>(b)</w:t>
      </w:r>
      <w:r w:rsidR="009E4C92" w:rsidRPr="003F4992">
        <w:rPr>
          <w:iCs/>
        </w:rPr>
        <w:tab/>
      </w:r>
      <w:r w:rsidRPr="003F4992">
        <w:t>information as to the way in which the</w:t>
      </w:r>
      <w:r w:rsidR="009E4C92" w:rsidRPr="003F4992">
        <w:t xml:space="preserve"> </w:t>
      </w:r>
      <w:r w:rsidRPr="003F4992">
        <w:t>Programme operates;</w:t>
      </w:r>
      <w:r w:rsidR="009E4C92" w:rsidRPr="003F4992">
        <w:t xml:space="preserve"> </w:t>
      </w:r>
    </w:p>
    <w:p w14:paraId="75825998" w14:textId="77777777" w:rsidR="009E4C92" w:rsidRPr="003F4992" w:rsidRDefault="00A240C1" w:rsidP="009E4C92">
      <w:pPr>
        <w:spacing w:line="360" w:lineRule="auto"/>
        <w:ind w:left="2160" w:hanging="720"/>
        <w:jc w:val="both"/>
      </w:pPr>
      <w:r w:rsidRPr="003F4992">
        <w:rPr>
          <w:iCs/>
        </w:rPr>
        <w:t>(c)</w:t>
      </w:r>
      <w:r w:rsidR="009E4C92" w:rsidRPr="003F4992">
        <w:rPr>
          <w:iCs/>
        </w:rPr>
        <w:tab/>
      </w:r>
      <w:r w:rsidRPr="003F4992">
        <w:t>information about any officer of the</w:t>
      </w:r>
      <w:r w:rsidR="009E4C92" w:rsidRPr="003F4992">
        <w:t xml:space="preserve"> </w:t>
      </w:r>
      <w:r w:rsidRPr="003F4992">
        <w:t>Administrative Centre who is or has been</w:t>
      </w:r>
      <w:r w:rsidR="009E4C92" w:rsidRPr="003F4992">
        <w:t xml:space="preserve"> </w:t>
      </w:r>
      <w:r w:rsidRPr="003F4992">
        <w:t>involved in the Programme;</w:t>
      </w:r>
    </w:p>
    <w:p w14:paraId="24B40CB0" w14:textId="77777777" w:rsidR="009E4C92" w:rsidRPr="003F4992" w:rsidRDefault="00A240C1" w:rsidP="009E4C92">
      <w:pPr>
        <w:spacing w:line="360" w:lineRule="auto"/>
        <w:ind w:left="2160" w:hanging="720"/>
        <w:jc w:val="both"/>
      </w:pPr>
      <w:r w:rsidRPr="003F4992">
        <w:rPr>
          <w:iCs/>
        </w:rPr>
        <w:t>(d)</w:t>
      </w:r>
      <w:r w:rsidRPr="003F4992">
        <w:rPr>
          <w:i/>
          <w:iCs/>
        </w:rPr>
        <w:t xml:space="preserve"> </w:t>
      </w:r>
      <w:r w:rsidR="009E4C92" w:rsidRPr="003F4992">
        <w:rPr>
          <w:i/>
          <w:iCs/>
        </w:rPr>
        <w:tab/>
      </w:r>
      <w:r w:rsidRPr="003F4992">
        <w:t>the fact that he has signed a Memorandum</w:t>
      </w:r>
      <w:r w:rsidR="009E4C92" w:rsidRPr="003F4992">
        <w:t xml:space="preserve"> </w:t>
      </w:r>
      <w:r w:rsidRPr="003F4992">
        <w:t>of Understanding; or</w:t>
      </w:r>
      <w:r w:rsidR="009E4C92" w:rsidRPr="003F4992">
        <w:t xml:space="preserve"> </w:t>
      </w:r>
    </w:p>
    <w:p w14:paraId="2A578824" w14:textId="77777777" w:rsidR="00A240C1" w:rsidRPr="003F4992" w:rsidRDefault="00A240C1" w:rsidP="009E4C92">
      <w:pPr>
        <w:spacing w:line="360" w:lineRule="auto"/>
        <w:ind w:left="2160" w:hanging="720"/>
        <w:jc w:val="both"/>
      </w:pPr>
      <w:r w:rsidRPr="003F4992">
        <w:rPr>
          <w:iCs/>
        </w:rPr>
        <w:t>(e</w:t>
      </w:r>
      <w:r w:rsidRPr="003F4992">
        <w:rPr>
          <w:i/>
          <w:iCs/>
        </w:rPr>
        <w:t>)</w:t>
      </w:r>
      <w:r w:rsidR="009E4C92" w:rsidRPr="003F4992">
        <w:rPr>
          <w:i/>
          <w:iCs/>
        </w:rPr>
        <w:tab/>
      </w:r>
      <w:r w:rsidRPr="003F4992">
        <w:t>any details of a Memorandum of</w:t>
      </w:r>
      <w:r w:rsidR="009E4C92" w:rsidRPr="003F4992">
        <w:t xml:space="preserve"> </w:t>
      </w:r>
      <w:r w:rsidRPr="003F4992">
        <w:t>Understanding that he has signed,</w:t>
      </w:r>
    </w:p>
    <w:p w14:paraId="7B0E9C80" w14:textId="77777777" w:rsidR="00A240C1" w:rsidRPr="003F4992" w:rsidRDefault="00A240C1" w:rsidP="006233B2">
      <w:pPr>
        <w:spacing w:line="360" w:lineRule="auto"/>
        <w:jc w:val="both"/>
      </w:pPr>
      <w:r w:rsidRPr="003F4992">
        <w:t>commits an offence unless he has been authori</w:t>
      </w:r>
      <w:r w:rsidR="004037D1" w:rsidRPr="003F4992">
        <w:t>s</w:t>
      </w:r>
      <w:r w:rsidRPr="003F4992">
        <w:t>ed by</w:t>
      </w:r>
      <w:r w:rsidR="009E4C92" w:rsidRPr="003F4992">
        <w:t xml:space="preserve"> </w:t>
      </w:r>
      <w:r w:rsidRPr="003F4992">
        <w:t>the Centre to make the disclosure.</w:t>
      </w:r>
    </w:p>
    <w:p w14:paraId="7A96C904" w14:textId="77777777" w:rsidR="00A240C1" w:rsidRPr="003F4992" w:rsidRDefault="00DC62F9" w:rsidP="006233B2">
      <w:pPr>
        <w:spacing w:line="360" w:lineRule="auto"/>
        <w:jc w:val="both"/>
      </w:pPr>
      <w:r w:rsidRPr="003F4992">
        <w:tab/>
        <w:t xml:space="preserve">     </w:t>
      </w:r>
      <w:r w:rsidR="00795B06" w:rsidRPr="003F4992">
        <w:t>(3) A person who-</w:t>
      </w:r>
    </w:p>
    <w:p w14:paraId="05AA9BAA" w14:textId="77777777" w:rsidR="00DC62F9" w:rsidRPr="003F4992" w:rsidRDefault="00A240C1" w:rsidP="00DC62F9">
      <w:pPr>
        <w:spacing w:line="360" w:lineRule="auto"/>
        <w:ind w:left="2160" w:hanging="720"/>
        <w:jc w:val="both"/>
      </w:pPr>
      <w:r w:rsidRPr="003F4992">
        <w:rPr>
          <w:iCs/>
        </w:rPr>
        <w:t>(a)</w:t>
      </w:r>
      <w:r w:rsidR="00DC62F9" w:rsidRPr="003F4992">
        <w:tab/>
      </w:r>
      <w:r w:rsidRPr="003F4992">
        <w:t>offers a bribe or other inducement to any</w:t>
      </w:r>
      <w:r w:rsidR="00DC62F9" w:rsidRPr="003F4992">
        <w:t xml:space="preserve"> </w:t>
      </w:r>
      <w:r w:rsidRPr="003F4992">
        <w:t>person employed in the administration of</w:t>
      </w:r>
      <w:r w:rsidR="00DC62F9" w:rsidRPr="003F4992">
        <w:t xml:space="preserve"> </w:t>
      </w:r>
      <w:r w:rsidRPr="003F4992">
        <w:t>this Act, for the purpose of obtaining</w:t>
      </w:r>
      <w:r w:rsidR="00DC62F9" w:rsidRPr="003F4992">
        <w:t xml:space="preserve"> </w:t>
      </w:r>
      <w:r w:rsidRPr="003F4992">
        <w:t>information which could prejudice the safety</w:t>
      </w:r>
      <w:r w:rsidR="00DC62F9" w:rsidRPr="003F4992">
        <w:t xml:space="preserve"> </w:t>
      </w:r>
      <w:r w:rsidRPr="003F4992">
        <w:t>or security of a participant or the integrity</w:t>
      </w:r>
      <w:r w:rsidR="00DC62F9" w:rsidRPr="003F4992">
        <w:t xml:space="preserve"> </w:t>
      </w:r>
      <w:r w:rsidRPr="003F4992">
        <w:t>of the Programme; or</w:t>
      </w:r>
      <w:r w:rsidR="00DC62F9" w:rsidRPr="003F4992">
        <w:t xml:space="preserve"> </w:t>
      </w:r>
    </w:p>
    <w:p w14:paraId="7D2269F3" w14:textId="77777777" w:rsidR="00A240C1" w:rsidRPr="003F4992" w:rsidRDefault="00A240C1" w:rsidP="00DC62F9">
      <w:pPr>
        <w:spacing w:line="360" w:lineRule="auto"/>
        <w:ind w:left="2160" w:hanging="720"/>
        <w:jc w:val="both"/>
      </w:pPr>
      <w:r w:rsidRPr="003F4992">
        <w:rPr>
          <w:iCs/>
        </w:rPr>
        <w:t>(b)</w:t>
      </w:r>
      <w:r w:rsidRPr="003F4992">
        <w:rPr>
          <w:i/>
          <w:iCs/>
        </w:rPr>
        <w:t xml:space="preserve"> </w:t>
      </w:r>
      <w:r w:rsidR="00DC62F9" w:rsidRPr="003F4992">
        <w:tab/>
      </w:r>
      <w:r w:rsidRPr="003F4992">
        <w:t>being a person employed in the</w:t>
      </w:r>
      <w:r w:rsidR="00DC62F9" w:rsidRPr="003F4992">
        <w:t xml:space="preserve"> </w:t>
      </w:r>
      <w:r w:rsidRPr="003F4992">
        <w:t>administration of this Act, accepts any bribe</w:t>
      </w:r>
      <w:r w:rsidR="00DC62F9" w:rsidRPr="003F4992">
        <w:t xml:space="preserve"> </w:t>
      </w:r>
      <w:r w:rsidRPr="003F4992">
        <w:t>or other inducement in exchange for the</w:t>
      </w:r>
      <w:r w:rsidR="00DC62F9" w:rsidRPr="003F4992">
        <w:t xml:space="preserve"> </w:t>
      </w:r>
      <w:r w:rsidRPr="003F4992">
        <w:t xml:space="preserve">information referred to in paragraph </w:t>
      </w:r>
      <w:r w:rsidRPr="003F4992">
        <w:rPr>
          <w:iCs/>
        </w:rPr>
        <w:t>(a)</w:t>
      </w:r>
      <w:r w:rsidRPr="003F4992">
        <w:t>,</w:t>
      </w:r>
    </w:p>
    <w:p w14:paraId="2C477B07" w14:textId="77777777" w:rsidR="00A240C1" w:rsidRPr="003F4992" w:rsidRDefault="008F66C6" w:rsidP="006233B2">
      <w:pPr>
        <w:spacing w:line="360" w:lineRule="auto"/>
        <w:jc w:val="both"/>
      </w:pPr>
      <w:r w:rsidRPr="003F4992">
        <w:t>commits an</w:t>
      </w:r>
      <w:r w:rsidR="00A240C1" w:rsidRPr="003F4992">
        <w:t xml:space="preserve"> offence.</w:t>
      </w:r>
    </w:p>
    <w:p w14:paraId="4D4776D0" w14:textId="77777777" w:rsidR="00A240C1" w:rsidRPr="003F4992" w:rsidRDefault="00DC62F9" w:rsidP="006233B2">
      <w:pPr>
        <w:spacing w:line="360" w:lineRule="auto"/>
        <w:jc w:val="both"/>
      </w:pPr>
      <w:r w:rsidRPr="003F4992">
        <w:tab/>
        <w:t xml:space="preserve">    </w:t>
      </w:r>
      <w:r w:rsidR="00A240C1" w:rsidRPr="003F4992">
        <w:t>(4) A person who commits an offence under subsection</w:t>
      </w:r>
      <w:r w:rsidRPr="003F4992">
        <w:t xml:space="preserve"> </w:t>
      </w:r>
      <w:r w:rsidR="00A240C1" w:rsidRPr="003F4992">
        <w:t>(1), (2) or (3) is liable on summary conviction to</w:t>
      </w:r>
      <w:r w:rsidRPr="003F4992">
        <w:t xml:space="preserve"> </w:t>
      </w:r>
      <w:r w:rsidR="00A240C1" w:rsidRPr="003F4992">
        <w:t xml:space="preserve">a fine </w:t>
      </w:r>
      <w:r w:rsidR="009B1115" w:rsidRPr="003F4992">
        <w:t xml:space="preserve">of one million </w:t>
      </w:r>
      <w:r w:rsidR="00A240C1" w:rsidRPr="003F4992">
        <w:t>dollars and to imprisonment</w:t>
      </w:r>
      <w:r w:rsidRPr="003F4992">
        <w:t xml:space="preserve"> </w:t>
      </w:r>
      <w:r w:rsidR="00A240C1" w:rsidRPr="003F4992">
        <w:t>for ten years.</w:t>
      </w:r>
    </w:p>
    <w:p w14:paraId="42DE29A2" w14:textId="2087DDCE" w:rsidR="00653CA7" w:rsidRDefault="00DC62F9" w:rsidP="006233B2">
      <w:pPr>
        <w:spacing w:line="360" w:lineRule="auto"/>
        <w:jc w:val="both"/>
      </w:pPr>
      <w:r w:rsidRPr="003F4992">
        <w:tab/>
        <w:t xml:space="preserve">    </w:t>
      </w:r>
      <w:r w:rsidR="00A240C1" w:rsidRPr="003F4992">
        <w:t>(5) A person who, without reasonable excuse fails</w:t>
      </w:r>
      <w:r w:rsidRPr="003F4992">
        <w:t xml:space="preserve"> </w:t>
      </w:r>
      <w:r w:rsidR="00A240C1" w:rsidRPr="003F4992">
        <w:t>to return the doc</w:t>
      </w:r>
      <w:r w:rsidR="0013009E" w:rsidRPr="003F4992">
        <w:t>uments referred to in section 17</w:t>
      </w:r>
      <w:r w:rsidR="00A240C1" w:rsidRPr="003F4992">
        <w:t>(5) in</w:t>
      </w:r>
      <w:r w:rsidRPr="003F4992">
        <w:t xml:space="preserve"> </w:t>
      </w:r>
      <w:r w:rsidR="00A240C1" w:rsidRPr="003F4992">
        <w:t>accordance with that section, commits an offence and is</w:t>
      </w:r>
      <w:r w:rsidRPr="003F4992">
        <w:t xml:space="preserve"> </w:t>
      </w:r>
      <w:r w:rsidR="00A240C1" w:rsidRPr="003F4992">
        <w:t xml:space="preserve">liable on summary conviction to a fine of </w:t>
      </w:r>
      <w:r w:rsidR="009B1115" w:rsidRPr="003F4992">
        <w:t xml:space="preserve">five hundred </w:t>
      </w:r>
      <w:r w:rsidR="00A240C1" w:rsidRPr="003F4992">
        <w:t>thousand</w:t>
      </w:r>
      <w:r w:rsidRPr="003F4992">
        <w:t xml:space="preserve"> </w:t>
      </w:r>
      <w:r w:rsidR="00A240C1" w:rsidRPr="003F4992">
        <w:t xml:space="preserve">dollars and to imprisonment for </w:t>
      </w:r>
      <w:r w:rsidR="009B1115" w:rsidRPr="003F4992">
        <w:t xml:space="preserve">five </w:t>
      </w:r>
      <w:r w:rsidR="00A240C1" w:rsidRPr="003F4992">
        <w:t>years.</w:t>
      </w:r>
    </w:p>
    <w:p w14:paraId="3E603F6A" w14:textId="77777777" w:rsidR="004D4989" w:rsidRPr="003F4992" w:rsidRDefault="004D4989" w:rsidP="006233B2">
      <w:pPr>
        <w:spacing w:line="360" w:lineRule="auto"/>
        <w:jc w:val="both"/>
      </w:pPr>
    </w:p>
    <w:p w14:paraId="7A376D6D" w14:textId="77777777" w:rsidR="00A240C1" w:rsidRPr="003F4992" w:rsidRDefault="008E3F5A" w:rsidP="00DC62F9">
      <w:pPr>
        <w:spacing w:line="360" w:lineRule="auto"/>
        <w:jc w:val="both"/>
      </w:pPr>
      <w:r w:rsidRPr="003F4992">
        <w:rPr>
          <w:bCs/>
          <w:noProof/>
          <w:lang w:val="en-US"/>
        </w:rPr>
        <mc:AlternateContent>
          <mc:Choice Requires="wps">
            <w:drawing>
              <wp:anchor distT="0" distB="0" distL="114300" distR="114300" simplePos="0" relativeHeight="251664896" behindDoc="0" locked="0" layoutInCell="1" allowOverlap="1" wp14:anchorId="0D27F1C8" wp14:editId="50733FE0">
                <wp:simplePos x="0" y="0"/>
                <wp:positionH relativeFrom="column">
                  <wp:posOffset>-1314450</wp:posOffset>
                </wp:positionH>
                <wp:positionV relativeFrom="paragraph">
                  <wp:posOffset>23495</wp:posOffset>
                </wp:positionV>
                <wp:extent cx="1219200" cy="490855"/>
                <wp:effectExtent l="0" t="4445"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6CD8F" w14:textId="77777777" w:rsidR="0062787A" w:rsidRPr="00754FA8" w:rsidRDefault="0062787A" w:rsidP="004D4789">
                            <w:pPr>
                              <w:rPr>
                                <w:sz w:val="18"/>
                                <w:szCs w:val="18"/>
                              </w:rPr>
                            </w:pPr>
                            <w:r>
                              <w:rPr>
                                <w:sz w:val="18"/>
                                <w:szCs w:val="18"/>
                              </w:rPr>
                              <w:t>Officers not required to disclose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27F1C8" id="Text Box 26" o:spid="_x0000_s1050" type="#_x0000_t202" style="position:absolute;left:0;text-align:left;margin-left:-103.5pt;margin-top:1.85pt;width:96pt;height:38.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" stroked="f">
                <v:textbox>
                  <w:txbxContent>
                    <w:p w14:paraId="1FD6CD8F" w14:textId="77777777" w:rsidR="0062787A" w:rsidRPr="00754FA8" w:rsidRDefault="0062787A" w:rsidP="004D4789">
                      <w:pPr>
                        <w:rPr>
                          <w:sz w:val="18"/>
                          <w:szCs w:val="18"/>
                        </w:rPr>
                      </w:pPr>
                      <w:r>
                        <w:rPr>
                          <w:sz w:val="18"/>
                          <w:szCs w:val="18"/>
                        </w:rPr>
                        <w:t>Officers not required to disclose information.</w:t>
                      </w:r>
                    </w:p>
                  </w:txbxContent>
                </v:textbox>
              </v:shape>
            </w:pict>
          </mc:Fallback>
        </mc:AlternateContent>
      </w:r>
      <w:r w:rsidR="00DC62F9" w:rsidRPr="003F4992">
        <w:rPr>
          <w:bCs/>
        </w:rPr>
        <w:tab/>
      </w:r>
      <w:r w:rsidR="0013009E" w:rsidRPr="003F4992">
        <w:rPr>
          <w:bCs/>
        </w:rPr>
        <w:t>21</w:t>
      </w:r>
      <w:r w:rsidR="00A240C1" w:rsidRPr="003F4992">
        <w:rPr>
          <w:bCs/>
        </w:rPr>
        <w:t>.</w:t>
      </w:r>
      <w:r w:rsidR="00A240C1" w:rsidRPr="003F4992">
        <w:rPr>
          <w:b/>
          <w:bCs/>
        </w:rPr>
        <w:t xml:space="preserve"> </w:t>
      </w:r>
      <w:r w:rsidR="00A240C1" w:rsidRPr="003F4992">
        <w:t>(1) Subject to subsection (2), an officer of the</w:t>
      </w:r>
      <w:r w:rsidR="00DC62F9" w:rsidRPr="003F4992">
        <w:t xml:space="preserve"> </w:t>
      </w:r>
      <w:r w:rsidR="00A240C1" w:rsidRPr="003F4992">
        <w:t xml:space="preserve">Administrative </w:t>
      </w:r>
      <w:r w:rsidR="00763AFD" w:rsidRPr="003F4992">
        <w:t>Centre shall not be required to-</w:t>
      </w:r>
    </w:p>
    <w:p w14:paraId="3B6DE3C9" w14:textId="77777777" w:rsidR="00DC62F9" w:rsidRPr="003F4992" w:rsidRDefault="00A240C1" w:rsidP="00DC62F9">
      <w:pPr>
        <w:spacing w:line="360" w:lineRule="auto"/>
        <w:ind w:left="2160" w:hanging="720"/>
        <w:jc w:val="both"/>
      </w:pPr>
      <w:r w:rsidRPr="003F4992">
        <w:rPr>
          <w:iCs/>
        </w:rPr>
        <w:t>(a)</w:t>
      </w:r>
      <w:r w:rsidR="00DC62F9" w:rsidRPr="003F4992">
        <w:rPr>
          <w:iCs/>
        </w:rPr>
        <w:tab/>
      </w:r>
      <w:r w:rsidRPr="003F4992">
        <w:t>produce in any court or to another approved</w:t>
      </w:r>
      <w:r w:rsidR="00DC62F9" w:rsidRPr="003F4992">
        <w:t xml:space="preserve"> </w:t>
      </w:r>
      <w:r w:rsidRPr="003F4992">
        <w:t>authority, any</w:t>
      </w:r>
      <w:r w:rsidR="00DC62F9" w:rsidRPr="003F4992">
        <w:t xml:space="preserve">  d</w:t>
      </w:r>
      <w:r w:rsidRPr="003F4992">
        <w:t>ocument that has come into</w:t>
      </w:r>
      <w:r w:rsidR="00DC62F9" w:rsidRPr="003F4992">
        <w:t xml:space="preserve"> </w:t>
      </w:r>
      <w:r w:rsidRPr="003F4992">
        <w:t>the custody or control of the Centre in the</w:t>
      </w:r>
      <w:r w:rsidR="00DC62F9" w:rsidRPr="003F4992">
        <w:t xml:space="preserve"> </w:t>
      </w:r>
      <w:r w:rsidRPr="003F4992">
        <w:t>course of or because of the performance of</w:t>
      </w:r>
      <w:r w:rsidR="00DC62F9" w:rsidRPr="003F4992">
        <w:t xml:space="preserve"> </w:t>
      </w:r>
      <w:r w:rsidRPr="003F4992">
        <w:t>functions or duties under this Act; or</w:t>
      </w:r>
      <w:r w:rsidR="00DC62F9" w:rsidRPr="003F4992">
        <w:t xml:space="preserve"> </w:t>
      </w:r>
    </w:p>
    <w:p w14:paraId="01C87329" w14:textId="77777777" w:rsidR="00A240C1" w:rsidRPr="003F4992" w:rsidRDefault="00A240C1" w:rsidP="00DC62F9">
      <w:pPr>
        <w:spacing w:line="360" w:lineRule="auto"/>
        <w:ind w:left="2160" w:hanging="720"/>
        <w:jc w:val="both"/>
      </w:pPr>
      <w:r w:rsidRPr="003F4992">
        <w:rPr>
          <w:iCs/>
        </w:rPr>
        <w:t>(b)</w:t>
      </w:r>
      <w:r w:rsidRPr="003F4992">
        <w:rPr>
          <w:i/>
          <w:iCs/>
        </w:rPr>
        <w:t xml:space="preserve"> </w:t>
      </w:r>
      <w:r w:rsidR="00DC62F9" w:rsidRPr="003F4992">
        <w:rPr>
          <w:i/>
          <w:iCs/>
        </w:rPr>
        <w:tab/>
      </w:r>
      <w:r w:rsidRPr="003F4992">
        <w:t>divulge, communicate or produce to or</w:t>
      </w:r>
      <w:r w:rsidR="00DC62F9" w:rsidRPr="003F4992">
        <w:t xml:space="preserve"> </w:t>
      </w:r>
      <w:r w:rsidRPr="003F4992">
        <w:t>before such a body, any matter or thing that</w:t>
      </w:r>
      <w:r w:rsidR="00DC62F9" w:rsidRPr="003F4992">
        <w:t xml:space="preserve"> </w:t>
      </w:r>
      <w:r w:rsidRPr="003F4992">
        <w:t>has come to the notice of the officer in the</w:t>
      </w:r>
      <w:r w:rsidR="00DC62F9" w:rsidRPr="003F4992">
        <w:t xml:space="preserve"> </w:t>
      </w:r>
      <w:r w:rsidRPr="003F4992">
        <w:t>performance of functions or duties under</w:t>
      </w:r>
      <w:r w:rsidR="00DC62F9" w:rsidRPr="003F4992">
        <w:t xml:space="preserve"> </w:t>
      </w:r>
      <w:r w:rsidRPr="003F4992">
        <w:t>this Act,</w:t>
      </w:r>
    </w:p>
    <w:p w14:paraId="01F696E8" w14:textId="77777777" w:rsidR="00A240C1" w:rsidRPr="003F4992" w:rsidRDefault="00A240C1" w:rsidP="00DC62F9">
      <w:pPr>
        <w:spacing w:line="360" w:lineRule="auto"/>
        <w:jc w:val="both"/>
      </w:pPr>
      <w:r w:rsidRPr="003F4992">
        <w:t>except where it is necessary to do so for the purpose of</w:t>
      </w:r>
      <w:r w:rsidR="00DC62F9" w:rsidRPr="003F4992">
        <w:t xml:space="preserve"> </w:t>
      </w:r>
      <w:r w:rsidR="00000D68" w:rsidRPr="003F4992">
        <w:t xml:space="preserve">giving effect to </w:t>
      </w:r>
      <w:r w:rsidRPr="003F4992">
        <w:t>the provisions of this Act.</w:t>
      </w:r>
    </w:p>
    <w:p w14:paraId="6C07FFCC" w14:textId="18B432E7" w:rsidR="00A240C1" w:rsidRPr="003F4992" w:rsidRDefault="00DC62F9" w:rsidP="00DC62F9">
      <w:pPr>
        <w:spacing w:line="360" w:lineRule="auto"/>
        <w:jc w:val="both"/>
      </w:pPr>
      <w:r w:rsidRPr="003F4992">
        <w:tab/>
        <w:t xml:space="preserve">     </w:t>
      </w:r>
      <w:r w:rsidR="00A240C1" w:rsidRPr="003F4992">
        <w:t>(2) Where, in the determination of legal</w:t>
      </w:r>
      <w:r w:rsidRPr="003F4992">
        <w:t xml:space="preserve"> </w:t>
      </w:r>
      <w:r w:rsidR="00A240C1" w:rsidRPr="003F4992">
        <w:t>proceedings, it becomes necessary for the Judge or</w:t>
      </w:r>
      <w:r w:rsidRPr="003F4992">
        <w:t xml:space="preserve"> </w:t>
      </w:r>
      <w:r w:rsidR="00F365A5">
        <w:t>m</w:t>
      </w:r>
      <w:r w:rsidR="00A240C1" w:rsidRPr="003F4992">
        <w:t>agistrate presiding, to be advised of a participant’s</w:t>
      </w:r>
      <w:r w:rsidRPr="003F4992">
        <w:t xml:space="preserve"> </w:t>
      </w:r>
      <w:r w:rsidR="00A240C1" w:rsidRPr="003F4992">
        <w:t xml:space="preserve">location and circumstances, </w:t>
      </w:r>
      <w:r w:rsidR="00974583">
        <w:t>the</w:t>
      </w:r>
      <w:r w:rsidR="00A240C1" w:rsidRPr="003F4992">
        <w:t xml:space="preserve"> officer referred to in</w:t>
      </w:r>
      <w:r w:rsidRPr="003F4992">
        <w:t xml:space="preserve"> </w:t>
      </w:r>
      <w:r w:rsidR="00A240C1" w:rsidRPr="003F4992">
        <w:t>subsection (1) shall disclose the relevant information to</w:t>
      </w:r>
      <w:r w:rsidRPr="003F4992">
        <w:t xml:space="preserve"> </w:t>
      </w:r>
      <w:r w:rsidR="00A240C1" w:rsidRPr="003F4992">
        <w:t xml:space="preserve">the Judge or </w:t>
      </w:r>
      <w:r w:rsidR="00F365A5">
        <w:t>m</w:t>
      </w:r>
      <w:r w:rsidR="00A240C1" w:rsidRPr="003F4992">
        <w:t>agistrate in chambers but the officer</w:t>
      </w:r>
      <w:r w:rsidRPr="003F4992">
        <w:t xml:space="preserve"> </w:t>
      </w:r>
      <w:r w:rsidR="00A240C1" w:rsidRPr="003F4992">
        <w:t>shall not disclose the information if any person other</w:t>
      </w:r>
      <w:r w:rsidRPr="003F4992">
        <w:t xml:space="preserve"> </w:t>
      </w:r>
      <w:r w:rsidR="00A240C1" w:rsidRPr="003F4992">
        <w:t xml:space="preserve">than the Judge or </w:t>
      </w:r>
      <w:r w:rsidR="008F6C23">
        <w:t>m</w:t>
      </w:r>
      <w:r w:rsidR="00A240C1" w:rsidRPr="003F4992">
        <w:t>agistrate is present.</w:t>
      </w:r>
    </w:p>
    <w:p w14:paraId="09ED2AD2" w14:textId="47AE51A3" w:rsidR="00A240C1" w:rsidRPr="003F4992" w:rsidRDefault="00DC62F9" w:rsidP="00DC62F9">
      <w:pPr>
        <w:spacing w:line="360" w:lineRule="auto"/>
        <w:jc w:val="both"/>
      </w:pPr>
      <w:r w:rsidRPr="003F4992">
        <w:tab/>
        <w:t xml:space="preserve">     </w:t>
      </w:r>
      <w:r w:rsidR="00A240C1" w:rsidRPr="003F4992">
        <w:t xml:space="preserve">(3) The Judge or </w:t>
      </w:r>
      <w:r w:rsidR="00F365A5">
        <w:t>m</w:t>
      </w:r>
      <w:r w:rsidR="00A240C1" w:rsidRPr="003F4992">
        <w:t>agistrate shall not disclose any</w:t>
      </w:r>
      <w:r w:rsidRPr="003F4992">
        <w:t xml:space="preserve"> </w:t>
      </w:r>
      <w:r w:rsidR="00A240C1" w:rsidRPr="003F4992">
        <w:t>information received under subsection (2) otherwise</w:t>
      </w:r>
      <w:r w:rsidRPr="003F4992">
        <w:t xml:space="preserve"> </w:t>
      </w:r>
      <w:r w:rsidR="00A240C1" w:rsidRPr="003F4992">
        <w:t>than in accordance with this Act.</w:t>
      </w:r>
    </w:p>
    <w:p w14:paraId="42BB7F45" w14:textId="77777777" w:rsidR="003501A8" w:rsidRPr="003F4992" w:rsidRDefault="00BF6CBA" w:rsidP="00DC62F9">
      <w:pPr>
        <w:spacing w:line="360" w:lineRule="auto"/>
        <w:jc w:val="both"/>
      </w:pPr>
      <w:r w:rsidRPr="003F4992">
        <w:rPr>
          <w:bCs/>
          <w:noProof/>
          <w:lang w:val="en-US"/>
        </w:rPr>
        <mc:AlternateContent>
          <mc:Choice Requires="wps">
            <w:drawing>
              <wp:anchor distT="0" distB="0" distL="114300" distR="114300" simplePos="0" relativeHeight="251665920" behindDoc="0" locked="0" layoutInCell="1" allowOverlap="1" wp14:anchorId="70665362" wp14:editId="2099BCBB">
                <wp:simplePos x="0" y="0"/>
                <wp:positionH relativeFrom="column">
                  <wp:posOffset>-1314450</wp:posOffset>
                </wp:positionH>
                <wp:positionV relativeFrom="paragraph">
                  <wp:posOffset>207645</wp:posOffset>
                </wp:positionV>
                <wp:extent cx="1143000" cy="685800"/>
                <wp:effectExtent l="0" t="0" r="0"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400188" w14:textId="77777777" w:rsidR="0062787A" w:rsidRPr="00754FA8" w:rsidRDefault="0062787A" w:rsidP="004D4789">
                            <w:pPr>
                              <w:rPr>
                                <w:sz w:val="18"/>
                                <w:szCs w:val="18"/>
                              </w:rPr>
                            </w:pPr>
                            <w:r>
                              <w:rPr>
                                <w:sz w:val="18"/>
                                <w:szCs w:val="18"/>
                              </w:rPr>
                              <w:t>Requirements where participant becomes a witness in criminal proceedings.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665362" id="Text Box 27" o:spid="_x0000_s1051" type="#_x0000_t202" style="position:absolute;left:0;text-align:left;margin-left:-103.5pt;margin-top:16.35pt;width:90pt;height: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" stroked="f">
                <v:textbox>
                  <w:txbxContent>
                    <w:p w14:paraId="14400188" w14:textId="77777777" w:rsidR="0062787A" w:rsidRPr="00754FA8" w:rsidRDefault="0062787A" w:rsidP="004D4789">
                      <w:pPr>
                        <w:rPr>
                          <w:sz w:val="18"/>
                          <w:szCs w:val="18"/>
                        </w:rPr>
                      </w:pPr>
                      <w:r>
                        <w:rPr>
                          <w:sz w:val="18"/>
                          <w:szCs w:val="18"/>
                        </w:rPr>
                        <w:t>Requirements where participant becomes a witness in criminal proceedings.</w:t>
                      </w:r>
                    </w:p>
                  </w:txbxContent>
                </v:textbox>
              </v:shape>
            </w:pict>
          </mc:Fallback>
        </mc:AlternateContent>
      </w:r>
    </w:p>
    <w:p w14:paraId="2E0E5ACD" w14:textId="77777777" w:rsidR="00A240C1" w:rsidRPr="003F4992" w:rsidRDefault="00DC62F9" w:rsidP="00DC62F9">
      <w:pPr>
        <w:spacing w:line="360" w:lineRule="auto"/>
        <w:jc w:val="both"/>
      </w:pPr>
      <w:r w:rsidRPr="003F4992">
        <w:rPr>
          <w:bCs/>
        </w:rPr>
        <w:tab/>
      </w:r>
      <w:r w:rsidR="0013009E" w:rsidRPr="003F4992">
        <w:rPr>
          <w:bCs/>
        </w:rPr>
        <w:t>22</w:t>
      </w:r>
      <w:r w:rsidR="00A240C1" w:rsidRPr="003F4992">
        <w:rPr>
          <w:bCs/>
        </w:rPr>
        <w:t>.</w:t>
      </w:r>
      <w:r w:rsidR="00A240C1" w:rsidRPr="003F4992">
        <w:rPr>
          <w:b/>
          <w:bCs/>
        </w:rPr>
        <w:t xml:space="preserve"> </w:t>
      </w:r>
      <w:r w:rsidR="00795B06" w:rsidRPr="003F4992">
        <w:t>(1) Where-</w:t>
      </w:r>
    </w:p>
    <w:p w14:paraId="77BE310D" w14:textId="77777777" w:rsidR="00A240C1" w:rsidRPr="003F4992" w:rsidRDefault="00A240C1" w:rsidP="00DC62F9">
      <w:pPr>
        <w:spacing w:line="360" w:lineRule="auto"/>
        <w:ind w:left="2160" w:hanging="720"/>
        <w:jc w:val="both"/>
      </w:pPr>
      <w:r w:rsidRPr="003F4992">
        <w:rPr>
          <w:iCs/>
        </w:rPr>
        <w:t>(a)</w:t>
      </w:r>
      <w:r w:rsidR="00DC62F9" w:rsidRPr="003F4992">
        <w:rPr>
          <w:iCs/>
        </w:rPr>
        <w:tab/>
      </w:r>
      <w:r w:rsidRPr="003F4992">
        <w:t>a person is provided with a new identity</w:t>
      </w:r>
      <w:r w:rsidR="00DC62F9" w:rsidRPr="003F4992">
        <w:t xml:space="preserve"> </w:t>
      </w:r>
      <w:r w:rsidRPr="003F4992">
        <w:t xml:space="preserve">under the </w:t>
      </w:r>
      <w:r w:rsidR="00305CC3" w:rsidRPr="003F4992">
        <w:t>Witness</w:t>
      </w:r>
      <w:r w:rsidRPr="003F4992">
        <w:t xml:space="preserve"> Protection Programme;</w:t>
      </w:r>
    </w:p>
    <w:p w14:paraId="566CC3F8" w14:textId="77777777" w:rsidR="00DC62F9" w:rsidRPr="003F4992" w:rsidRDefault="00A240C1" w:rsidP="00DC62F9">
      <w:pPr>
        <w:spacing w:line="360" w:lineRule="auto"/>
        <w:ind w:left="2160" w:hanging="720"/>
        <w:jc w:val="both"/>
      </w:pPr>
      <w:r w:rsidRPr="003F4992">
        <w:rPr>
          <w:iCs/>
        </w:rPr>
        <w:t>(b)</w:t>
      </w:r>
      <w:r w:rsidRPr="003F4992">
        <w:rPr>
          <w:i/>
          <w:iCs/>
        </w:rPr>
        <w:t xml:space="preserve"> </w:t>
      </w:r>
      <w:r w:rsidR="00DC62F9" w:rsidRPr="003F4992">
        <w:rPr>
          <w:i/>
          <w:iCs/>
        </w:rPr>
        <w:tab/>
      </w:r>
      <w:r w:rsidRPr="003F4992">
        <w:t>the person retains that identity, whether or</w:t>
      </w:r>
      <w:r w:rsidR="00DC62F9" w:rsidRPr="003F4992">
        <w:t xml:space="preserve"> </w:t>
      </w:r>
      <w:r w:rsidRPr="003F4992">
        <w:t>not he remains a participant; and</w:t>
      </w:r>
    </w:p>
    <w:p w14:paraId="25A6F1DD" w14:textId="77777777" w:rsidR="00A240C1" w:rsidRPr="003F4992" w:rsidRDefault="00A240C1" w:rsidP="00DC62F9">
      <w:pPr>
        <w:spacing w:line="360" w:lineRule="auto"/>
        <w:ind w:left="2160" w:hanging="720"/>
        <w:jc w:val="both"/>
      </w:pPr>
      <w:r w:rsidRPr="003F4992">
        <w:rPr>
          <w:iCs/>
        </w:rPr>
        <w:t>(c)</w:t>
      </w:r>
      <w:r w:rsidR="00DC62F9" w:rsidRPr="003F4992">
        <w:rPr>
          <w:i/>
          <w:iCs/>
        </w:rPr>
        <w:tab/>
      </w:r>
      <w:r w:rsidRPr="003F4992">
        <w:t>the person is to appear as a witness in</w:t>
      </w:r>
      <w:r w:rsidR="00DC62F9" w:rsidRPr="003F4992">
        <w:t xml:space="preserve"> </w:t>
      </w:r>
      <w:r w:rsidRPr="003F4992">
        <w:t>criminal proceedings under that identity,</w:t>
      </w:r>
    </w:p>
    <w:p w14:paraId="10996CED" w14:textId="77777777" w:rsidR="00A240C1" w:rsidRPr="003F4992" w:rsidRDefault="00A240C1" w:rsidP="00DC62F9">
      <w:pPr>
        <w:spacing w:line="360" w:lineRule="auto"/>
        <w:jc w:val="both"/>
      </w:pPr>
      <w:r w:rsidRPr="003F4992">
        <w:t>the person shall notify the Administrative Centre that</w:t>
      </w:r>
      <w:r w:rsidR="00DC62F9" w:rsidRPr="003F4992">
        <w:t xml:space="preserve"> </w:t>
      </w:r>
      <w:r w:rsidRPr="003F4992">
        <w:t>he is to appear as a witness in such proceedings.</w:t>
      </w:r>
    </w:p>
    <w:p w14:paraId="68F47811" w14:textId="1EBA0DD2" w:rsidR="00A240C1" w:rsidRPr="003F4992" w:rsidRDefault="00DC62F9" w:rsidP="00DC62F9">
      <w:pPr>
        <w:spacing w:line="360" w:lineRule="auto"/>
        <w:jc w:val="both"/>
      </w:pPr>
      <w:r w:rsidRPr="003F4992">
        <w:lastRenderedPageBreak/>
        <w:tab/>
        <w:t xml:space="preserve">     </w:t>
      </w:r>
      <w:r w:rsidR="00A240C1" w:rsidRPr="003F4992">
        <w:t>(2) After being notified under subsection (1), the</w:t>
      </w:r>
      <w:r w:rsidRPr="003F4992">
        <w:t xml:space="preserve"> </w:t>
      </w:r>
      <w:r w:rsidR="00A240C1" w:rsidRPr="003F4992">
        <w:t>Centre may take any action it considers appropriate in</w:t>
      </w:r>
      <w:r w:rsidRPr="003F4992">
        <w:t xml:space="preserve"> </w:t>
      </w:r>
      <w:r w:rsidR="00A240C1" w:rsidRPr="003F4992">
        <w:t>the circumstances, except where the person has a</w:t>
      </w:r>
      <w:r w:rsidRPr="003F4992">
        <w:t xml:space="preserve"> </w:t>
      </w:r>
      <w:r w:rsidR="00A240C1" w:rsidRPr="003F4992">
        <w:t>criminal record, the Centre shall disclose that criminal</w:t>
      </w:r>
      <w:r w:rsidRPr="003F4992">
        <w:t xml:space="preserve"> </w:t>
      </w:r>
      <w:r w:rsidR="00A240C1" w:rsidRPr="003F4992">
        <w:t>record to the court, the prosecutor and the accused</w:t>
      </w:r>
      <w:r w:rsidRPr="003F4992">
        <w:t xml:space="preserve"> </w:t>
      </w:r>
      <w:r w:rsidR="00A240C1" w:rsidRPr="003F4992">
        <w:t>person or the accused person’s legal representative.</w:t>
      </w:r>
    </w:p>
    <w:p w14:paraId="2944A3BC" w14:textId="77777777" w:rsidR="003501A8" w:rsidRPr="003F4992" w:rsidRDefault="003501A8" w:rsidP="00DC62F9">
      <w:pPr>
        <w:spacing w:line="360" w:lineRule="auto"/>
        <w:jc w:val="both"/>
        <w:rPr>
          <w:bCs/>
        </w:rPr>
      </w:pPr>
    </w:p>
    <w:p w14:paraId="494A21A3" w14:textId="77777777" w:rsidR="00A240C1" w:rsidRPr="003F4992" w:rsidRDefault="008E3F5A" w:rsidP="00DC62F9">
      <w:pPr>
        <w:spacing w:line="360" w:lineRule="auto"/>
        <w:jc w:val="both"/>
      </w:pPr>
      <w:r w:rsidRPr="003F4992">
        <w:rPr>
          <w:iCs/>
          <w:noProof/>
          <w:lang w:val="en-US"/>
        </w:rPr>
        <mc:AlternateContent>
          <mc:Choice Requires="wps">
            <w:drawing>
              <wp:anchor distT="0" distB="0" distL="114300" distR="114300" simplePos="0" relativeHeight="251666944" behindDoc="0" locked="0" layoutInCell="1" allowOverlap="1" wp14:anchorId="44EA1B97" wp14:editId="64313889">
                <wp:simplePos x="0" y="0"/>
                <wp:positionH relativeFrom="column">
                  <wp:posOffset>-1438275</wp:posOffset>
                </wp:positionH>
                <wp:positionV relativeFrom="paragraph">
                  <wp:posOffset>0</wp:posOffset>
                </wp:positionV>
                <wp:extent cx="1209675" cy="493395"/>
                <wp:effectExtent l="0" t="1905"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493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1F6F1F" w14:textId="77777777" w:rsidR="0062787A" w:rsidRPr="00754FA8" w:rsidRDefault="0062787A" w:rsidP="004D4789">
                            <w:pPr>
                              <w:rPr>
                                <w:sz w:val="18"/>
                                <w:szCs w:val="18"/>
                              </w:rPr>
                            </w:pPr>
                            <w:r>
                              <w:rPr>
                                <w:sz w:val="18"/>
                                <w:szCs w:val="18"/>
                              </w:rPr>
                              <w:t>Identity of participant not to be disclosed.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EA1B97" id="Text Box 28" o:spid="_x0000_s1052" type="#_x0000_t202" style="position:absolute;left:0;text-align:left;margin-left:-113.25pt;margin-top:0;width:95.25pt;height:38.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o8hg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" stroked="f">
                <v:textbox>
                  <w:txbxContent>
                    <w:p w14:paraId="491F6F1F" w14:textId="77777777" w:rsidR="0062787A" w:rsidRPr="00754FA8" w:rsidRDefault="0062787A" w:rsidP="004D4789">
                      <w:pPr>
                        <w:rPr>
                          <w:sz w:val="18"/>
                          <w:szCs w:val="18"/>
                        </w:rPr>
                      </w:pPr>
                      <w:r>
                        <w:rPr>
                          <w:sz w:val="18"/>
                          <w:szCs w:val="18"/>
                        </w:rPr>
                        <w:t>Identity of participant not to be disclosed.</w:t>
                      </w:r>
                    </w:p>
                  </w:txbxContent>
                </v:textbox>
              </v:shape>
            </w:pict>
          </mc:Fallback>
        </mc:AlternateContent>
      </w:r>
      <w:r w:rsidR="00DC62F9" w:rsidRPr="003F4992">
        <w:rPr>
          <w:bCs/>
        </w:rPr>
        <w:tab/>
      </w:r>
      <w:r w:rsidR="0013009E" w:rsidRPr="003F4992">
        <w:rPr>
          <w:bCs/>
        </w:rPr>
        <w:t>23</w:t>
      </w:r>
      <w:r w:rsidR="00A240C1" w:rsidRPr="003F4992">
        <w:rPr>
          <w:bCs/>
        </w:rPr>
        <w:t>.</w:t>
      </w:r>
      <w:r w:rsidR="00A240C1" w:rsidRPr="003F4992">
        <w:rPr>
          <w:b/>
          <w:bCs/>
        </w:rPr>
        <w:t xml:space="preserve"> </w:t>
      </w:r>
      <w:r w:rsidR="00A240C1" w:rsidRPr="003F4992">
        <w:t>If in any proceedings in any court, the new</w:t>
      </w:r>
      <w:r w:rsidR="00DC62F9" w:rsidRPr="003F4992">
        <w:t xml:space="preserve"> </w:t>
      </w:r>
      <w:r w:rsidR="00A240C1" w:rsidRPr="003F4992">
        <w:t>identity of a person who is a participant is in issue or</w:t>
      </w:r>
      <w:r w:rsidR="00DC62F9" w:rsidRPr="003F4992">
        <w:t xml:space="preserve"> </w:t>
      </w:r>
      <w:r w:rsidR="00A240C1" w:rsidRPr="003F4992">
        <w:t>may be disclosed, the court shall, unless it considers</w:t>
      </w:r>
      <w:r w:rsidR="00DC62F9" w:rsidRPr="003F4992">
        <w:t xml:space="preserve"> </w:t>
      </w:r>
      <w:r w:rsidR="00A240C1" w:rsidRPr="003F4992">
        <w:t>that the interes</w:t>
      </w:r>
      <w:r w:rsidR="00795B06" w:rsidRPr="003F4992">
        <w:t>ts of justice require otherwise-</w:t>
      </w:r>
    </w:p>
    <w:p w14:paraId="3BF948DA" w14:textId="77777777" w:rsidR="00DC62F9" w:rsidRPr="003F4992" w:rsidRDefault="00A240C1" w:rsidP="00DC62F9">
      <w:pPr>
        <w:spacing w:line="360" w:lineRule="auto"/>
        <w:ind w:left="2160" w:hanging="720"/>
        <w:jc w:val="both"/>
      </w:pPr>
      <w:r w:rsidRPr="003F4992">
        <w:rPr>
          <w:iCs/>
        </w:rPr>
        <w:t>(a)</w:t>
      </w:r>
      <w:r w:rsidRPr="003F4992">
        <w:rPr>
          <w:i/>
          <w:iCs/>
        </w:rPr>
        <w:t xml:space="preserve"> </w:t>
      </w:r>
      <w:r w:rsidR="00DC62F9" w:rsidRPr="003F4992">
        <w:rPr>
          <w:i/>
          <w:iCs/>
        </w:rPr>
        <w:tab/>
      </w:r>
      <w:r w:rsidRPr="003F4992">
        <w:t>hold that part of the proceedings that relate</w:t>
      </w:r>
      <w:r w:rsidR="00DC62F9" w:rsidRPr="003F4992">
        <w:t xml:space="preserve"> </w:t>
      </w:r>
      <w:r w:rsidRPr="003F4992">
        <w:t xml:space="preserve">to the identity of the participant </w:t>
      </w:r>
      <w:r w:rsidRPr="003F4992">
        <w:rPr>
          <w:i/>
          <w:iCs/>
        </w:rPr>
        <w:t>in camera</w:t>
      </w:r>
      <w:r w:rsidRPr="003F4992">
        <w:t>;</w:t>
      </w:r>
      <w:r w:rsidR="00DC62F9" w:rsidRPr="003F4992">
        <w:t xml:space="preserve"> </w:t>
      </w:r>
      <w:r w:rsidRPr="003F4992">
        <w:t>and</w:t>
      </w:r>
      <w:r w:rsidR="00DC62F9" w:rsidRPr="003F4992">
        <w:t xml:space="preserve"> </w:t>
      </w:r>
    </w:p>
    <w:p w14:paraId="656C967B" w14:textId="77777777" w:rsidR="00A240C1" w:rsidRPr="003F4992" w:rsidRDefault="00A240C1" w:rsidP="00BF6CBA">
      <w:pPr>
        <w:spacing w:line="360" w:lineRule="auto"/>
        <w:ind w:left="2160" w:hanging="720"/>
        <w:jc w:val="both"/>
      </w:pPr>
      <w:r w:rsidRPr="003F4992">
        <w:rPr>
          <w:iCs/>
        </w:rPr>
        <w:t>(b)</w:t>
      </w:r>
      <w:r w:rsidR="00DC62F9" w:rsidRPr="003F4992">
        <w:rPr>
          <w:iCs/>
        </w:rPr>
        <w:tab/>
      </w:r>
      <w:r w:rsidRPr="003F4992">
        <w:t>make such order restricting the publication</w:t>
      </w:r>
      <w:r w:rsidR="00DC62F9" w:rsidRPr="003F4992">
        <w:t xml:space="preserve"> </w:t>
      </w:r>
      <w:r w:rsidRPr="003F4992">
        <w:t>of evidence given before the court as in its</w:t>
      </w:r>
      <w:r w:rsidR="00DC62F9" w:rsidRPr="003F4992">
        <w:t xml:space="preserve"> </w:t>
      </w:r>
      <w:r w:rsidRPr="003F4992">
        <w:t>opinion will ensure that the identity of the</w:t>
      </w:r>
      <w:r w:rsidR="00BF6CBA" w:rsidRPr="003F4992">
        <w:t xml:space="preserve"> </w:t>
      </w:r>
      <w:r w:rsidRPr="003F4992">
        <w:t>participant is not disclosed.</w:t>
      </w:r>
    </w:p>
    <w:p w14:paraId="51D48CDA" w14:textId="77777777" w:rsidR="003501A8" w:rsidRPr="003F4992" w:rsidRDefault="003501A8" w:rsidP="00DC62F9">
      <w:pPr>
        <w:spacing w:line="360" w:lineRule="auto"/>
        <w:ind w:firstLine="2160"/>
        <w:jc w:val="both"/>
      </w:pPr>
    </w:p>
    <w:p w14:paraId="622C57BE" w14:textId="77777777" w:rsidR="00A240C1" w:rsidRPr="003F4992" w:rsidRDefault="008E3F5A" w:rsidP="00DC62F9">
      <w:pPr>
        <w:spacing w:line="360" w:lineRule="auto"/>
        <w:jc w:val="both"/>
      </w:pPr>
      <w:r w:rsidRPr="003F4992">
        <w:rPr>
          <w:bCs/>
          <w:noProof/>
          <w:lang w:val="en-US"/>
        </w:rPr>
        <mc:AlternateContent>
          <mc:Choice Requires="wps">
            <w:drawing>
              <wp:anchor distT="0" distB="0" distL="114300" distR="114300" simplePos="0" relativeHeight="251667968" behindDoc="0" locked="0" layoutInCell="1" allowOverlap="1" wp14:anchorId="4F52C0F3" wp14:editId="34C11AAC">
                <wp:simplePos x="0" y="0"/>
                <wp:positionH relativeFrom="column">
                  <wp:posOffset>-1314450</wp:posOffset>
                </wp:positionH>
                <wp:positionV relativeFrom="paragraph">
                  <wp:posOffset>34290</wp:posOffset>
                </wp:positionV>
                <wp:extent cx="904875" cy="685800"/>
                <wp:effectExtent l="0" t="3175" r="0" b="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E7C75" w14:textId="77777777" w:rsidR="0062787A" w:rsidRPr="00754FA8" w:rsidRDefault="0062787A" w:rsidP="004D4789">
                            <w:pPr>
                              <w:rPr>
                                <w:sz w:val="18"/>
                                <w:szCs w:val="18"/>
                              </w:rPr>
                            </w:pPr>
                            <w:r>
                              <w:rPr>
                                <w:sz w:val="18"/>
                                <w:szCs w:val="18"/>
                              </w:rPr>
                              <w:t>Annual reports to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52C0F3" id="Text Box 29" o:spid="_x0000_s1053" type="#_x0000_t202" style="position:absolute;left:0;text-align:left;margin-left:-103.5pt;margin-top:2.7pt;width:71.25pt;height:5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kOohwIAABc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" stroked="f">
                <v:textbox>
                  <w:txbxContent>
                    <w:p w14:paraId="794E7C75" w14:textId="77777777" w:rsidR="0062787A" w:rsidRPr="00754FA8" w:rsidRDefault="0062787A" w:rsidP="004D4789">
                      <w:pPr>
                        <w:rPr>
                          <w:sz w:val="18"/>
                          <w:szCs w:val="18"/>
                        </w:rPr>
                      </w:pPr>
                      <w:r>
                        <w:rPr>
                          <w:sz w:val="18"/>
                          <w:szCs w:val="18"/>
                        </w:rPr>
                        <w:t>Annual reports to Board.</w:t>
                      </w:r>
                    </w:p>
                  </w:txbxContent>
                </v:textbox>
              </v:shape>
            </w:pict>
          </mc:Fallback>
        </mc:AlternateContent>
      </w:r>
      <w:r w:rsidR="00DC62F9" w:rsidRPr="003F4992">
        <w:rPr>
          <w:bCs/>
        </w:rPr>
        <w:tab/>
      </w:r>
      <w:r w:rsidR="0013009E" w:rsidRPr="003F4992">
        <w:rPr>
          <w:bCs/>
        </w:rPr>
        <w:t>24</w:t>
      </w:r>
      <w:r w:rsidR="00A240C1" w:rsidRPr="003F4992">
        <w:rPr>
          <w:bCs/>
        </w:rPr>
        <w:t>.</w:t>
      </w:r>
      <w:r w:rsidR="00A240C1" w:rsidRPr="003F4992">
        <w:rPr>
          <w:b/>
          <w:bCs/>
        </w:rPr>
        <w:t xml:space="preserve"> </w:t>
      </w:r>
      <w:r w:rsidR="00A240C1" w:rsidRPr="003F4992">
        <w:t>(1) Subject to subsection (2), the Administrative</w:t>
      </w:r>
      <w:r w:rsidR="00DC62F9" w:rsidRPr="003F4992">
        <w:t xml:space="preserve"> </w:t>
      </w:r>
      <w:r w:rsidR="00A240C1" w:rsidRPr="003F4992">
        <w:t>Centre shall submit to the Board, annual reports on the</w:t>
      </w:r>
      <w:r w:rsidR="00DC62F9" w:rsidRPr="003F4992">
        <w:t xml:space="preserve"> </w:t>
      </w:r>
      <w:r w:rsidR="00A240C1" w:rsidRPr="003F4992">
        <w:t>general operation, performance and effectiveness of the</w:t>
      </w:r>
      <w:r w:rsidR="00DC62F9" w:rsidRPr="003F4992">
        <w:t xml:space="preserve"> </w:t>
      </w:r>
      <w:r w:rsidR="00305CC3" w:rsidRPr="003F4992">
        <w:t>Witness</w:t>
      </w:r>
      <w:r w:rsidR="00A240C1" w:rsidRPr="003F4992">
        <w:t xml:space="preserve"> Protection Programme.</w:t>
      </w:r>
    </w:p>
    <w:p w14:paraId="5A2EF7FA" w14:textId="77777777" w:rsidR="00A240C1" w:rsidRPr="003F4992" w:rsidRDefault="00DC62F9" w:rsidP="00DC62F9">
      <w:pPr>
        <w:spacing w:line="360" w:lineRule="auto"/>
        <w:jc w:val="both"/>
      </w:pPr>
      <w:r w:rsidRPr="003F4992">
        <w:tab/>
        <w:t xml:space="preserve">    </w:t>
      </w:r>
      <w:r w:rsidR="0013009E" w:rsidRPr="003F4992">
        <w:t xml:space="preserve"> </w:t>
      </w:r>
      <w:r w:rsidR="00A240C1" w:rsidRPr="003F4992">
        <w:t>(2) A report under subsection (1) shall not contain</w:t>
      </w:r>
      <w:r w:rsidRPr="003F4992">
        <w:t xml:space="preserve"> </w:t>
      </w:r>
      <w:r w:rsidR="00A240C1" w:rsidRPr="003F4992">
        <w:t xml:space="preserve">any matter which in the opinion of the </w:t>
      </w:r>
      <w:r w:rsidR="00763AFD" w:rsidRPr="003F4992">
        <w:t>Centre</w:t>
      </w:r>
      <w:r w:rsidR="00A240C1" w:rsidRPr="003F4992">
        <w:t xml:space="preserve"> is likely</w:t>
      </w:r>
      <w:r w:rsidRPr="003F4992">
        <w:t xml:space="preserve"> </w:t>
      </w:r>
      <w:r w:rsidR="00A240C1" w:rsidRPr="003F4992">
        <w:t>to prejudice the effectiveness or security of the</w:t>
      </w:r>
      <w:r w:rsidRPr="003F4992">
        <w:t xml:space="preserve"> </w:t>
      </w:r>
      <w:r w:rsidR="00A240C1" w:rsidRPr="003F4992">
        <w:t>Programme.</w:t>
      </w:r>
    </w:p>
    <w:p w14:paraId="56EC177F" w14:textId="77777777" w:rsidR="00A240C1" w:rsidRPr="003F4992" w:rsidRDefault="00DC62F9" w:rsidP="00DC62F9">
      <w:pPr>
        <w:spacing w:line="360" w:lineRule="auto"/>
        <w:jc w:val="both"/>
      </w:pPr>
      <w:r w:rsidRPr="003F4992">
        <w:tab/>
        <w:t xml:space="preserve">    </w:t>
      </w:r>
      <w:r w:rsidR="0013009E" w:rsidRPr="003F4992">
        <w:t xml:space="preserve"> </w:t>
      </w:r>
      <w:r w:rsidR="00A240C1" w:rsidRPr="003F4992">
        <w:t>(3) In subsection (1), “Board” means the Board of</w:t>
      </w:r>
      <w:r w:rsidRPr="003F4992">
        <w:t xml:space="preserve"> </w:t>
      </w:r>
      <w:r w:rsidR="00A240C1" w:rsidRPr="003F4992">
        <w:t>Governors referred to in Article 5 of the Agreement.</w:t>
      </w:r>
    </w:p>
    <w:p w14:paraId="6951D44A" w14:textId="77777777" w:rsidR="00DC62F9" w:rsidRPr="003F4992" w:rsidRDefault="00DC62F9" w:rsidP="00DC62F9">
      <w:pPr>
        <w:spacing w:line="360" w:lineRule="auto"/>
        <w:jc w:val="both"/>
      </w:pPr>
    </w:p>
    <w:p w14:paraId="0349FDF1" w14:textId="77777777" w:rsidR="00A240C1" w:rsidRPr="003F4992" w:rsidRDefault="00E86358" w:rsidP="00DC62F9">
      <w:pPr>
        <w:spacing w:line="360" w:lineRule="auto"/>
        <w:jc w:val="both"/>
      </w:pPr>
      <w:r w:rsidRPr="003F4992">
        <w:rPr>
          <w:bCs/>
          <w:noProof/>
          <w:lang w:val="en-US"/>
        </w:rPr>
        <mc:AlternateContent>
          <mc:Choice Requires="wps">
            <w:drawing>
              <wp:anchor distT="0" distB="0" distL="114300" distR="114300" simplePos="0" relativeHeight="251668992" behindDoc="0" locked="0" layoutInCell="1" allowOverlap="1" wp14:anchorId="6F28FDA4" wp14:editId="12976F85">
                <wp:simplePos x="0" y="0"/>
                <wp:positionH relativeFrom="column">
                  <wp:posOffset>-1297592</wp:posOffset>
                </wp:positionH>
                <wp:positionV relativeFrom="paragraph">
                  <wp:posOffset>1722</wp:posOffset>
                </wp:positionV>
                <wp:extent cx="800100" cy="342900"/>
                <wp:effectExtent l="0" t="0" r="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CED7C" w14:textId="77777777" w:rsidR="0062787A" w:rsidRPr="00754FA8" w:rsidRDefault="0062787A" w:rsidP="004D4789">
                            <w:pPr>
                              <w:rPr>
                                <w:sz w:val="18"/>
                                <w:szCs w:val="18"/>
                              </w:rPr>
                            </w:pPr>
                            <w:r>
                              <w:rPr>
                                <w:sz w:val="18"/>
                                <w:szCs w:val="18"/>
                              </w:rPr>
                              <w:t>Regulations.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28FDA4" id="Text Box 30" o:spid="_x0000_s1054" type="#_x0000_t202" style="position:absolute;left:0;text-align:left;margin-left:-102.15pt;margin-top:.15pt;width:63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" stroked="f">
                <v:textbox>
                  <w:txbxContent>
                    <w:p w14:paraId="324CED7C" w14:textId="77777777" w:rsidR="0062787A" w:rsidRPr="00754FA8" w:rsidRDefault="0062787A" w:rsidP="004D4789">
                      <w:pPr>
                        <w:rPr>
                          <w:sz w:val="18"/>
                          <w:szCs w:val="18"/>
                        </w:rPr>
                      </w:pPr>
                      <w:r>
                        <w:rPr>
                          <w:sz w:val="18"/>
                          <w:szCs w:val="18"/>
                        </w:rPr>
                        <w:t>Regulations.</w:t>
                      </w:r>
                    </w:p>
                  </w:txbxContent>
                </v:textbox>
              </v:shape>
            </w:pict>
          </mc:Fallback>
        </mc:AlternateContent>
      </w:r>
      <w:r w:rsidR="00DC62F9" w:rsidRPr="003F4992">
        <w:rPr>
          <w:bCs/>
        </w:rPr>
        <w:tab/>
      </w:r>
      <w:r w:rsidR="0013009E" w:rsidRPr="003F4992">
        <w:rPr>
          <w:bCs/>
        </w:rPr>
        <w:t>25</w:t>
      </w:r>
      <w:r w:rsidR="00A240C1" w:rsidRPr="003F4992">
        <w:rPr>
          <w:bCs/>
        </w:rPr>
        <w:t>.</w:t>
      </w:r>
      <w:r w:rsidR="00A240C1" w:rsidRPr="003F4992">
        <w:rPr>
          <w:b/>
          <w:bCs/>
        </w:rPr>
        <w:t xml:space="preserve"> </w:t>
      </w:r>
      <w:r w:rsidR="00A240C1" w:rsidRPr="003F4992">
        <w:t xml:space="preserve">(1) The </w:t>
      </w:r>
      <w:r w:rsidR="006A0FFE" w:rsidRPr="003F4992">
        <w:t xml:space="preserve">Minister </w:t>
      </w:r>
      <w:r w:rsidR="00A240C1" w:rsidRPr="003F4992">
        <w:t>may make regulations</w:t>
      </w:r>
      <w:r w:rsidR="00DC62F9" w:rsidRPr="003F4992">
        <w:t xml:space="preserve"> </w:t>
      </w:r>
      <w:r w:rsidR="00A240C1" w:rsidRPr="003F4992">
        <w:t>prescribing all matters which are required or permitted</w:t>
      </w:r>
      <w:r w:rsidR="00DC62F9" w:rsidRPr="003F4992">
        <w:t xml:space="preserve"> </w:t>
      </w:r>
      <w:r w:rsidR="00A240C1" w:rsidRPr="003F4992">
        <w:t>to be prescribed or necessary or convenient to be</w:t>
      </w:r>
      <w:r w:rsidR="00DC62F9" w:rsidRPr="003F4992">
        <w:t xml:space="preserve"> </w:t>
      </w:r>
      <w:r w:rsidR="00A240C1" w:rsidRPr="003F4992">
        <w:t>prescribed for carrying out or giving effect to the</w:t>
      </w:r>
      <w:r w:rsidR="00DC62F9" w:rsidRPr="003F4992">
        <w:t xml:space="preserve"> </w:t>
      </w:r>
      <w:r w:rsidR="00A240C1" w:rsidRPr="003F4992">
        <w:t>provisions of this Act.</w:t>
      </w:r>
    </w:p>
    <w:p w14:paraId="489FBEF9" w14:textId="3108BDFB" w:rsidR="00A240C1" w:rsidRPr="003F4992" w:rsidRDefault="00DC62F9" w:rsidP="00DC62F9">
      <w:pPr>
        <w:spacing w:line="360" w:lineRule="auto"/>
        <w:jc w:val="both"/>
      </w:pPr>
      <w:r w:rsidRPr="003F4992">
        <w:tab/>
        <w:t xml:space="preserve">      </w:t>
      </w:r>
      <w:r w:rsidR="00A240C1" w:rsidRPr="003F4992">
        <w:t>(2) Without prejudice to the generality of</w:t>
      </w:r>
      <w:r w:rsidRPr="003F4992">
        <w:t xml:space="preserve"> </w:t>
      </w:r>
      <w:r w:rsidR="00A240C1" w:rsidRPr="003F4992">
        <w:t xml:space="preserve">subsection (1), the </w:t>
      </w:r>
      <w:r w:rsidR="00D66244" w:rsidRPr="003F4992">
        <w:t xml:space="preserve">Minister </w:t>
      </w:r>
      <w:r w:rsidR="00A240C1" w:rsidRPr="003F4992">
        <w:t>may make regulations</w:t>
      </w:r>
      <w:r w:rsidRPr="003F4992">
        <w:t xml:space="preserve"> </w:t>
      </w:r>
      <w:r w:rsidR="00A366E0" w:rsidRPr="003F4992">
        <w:t>respect</w:t>
      </w:r>
      <w:r w:rsidR="00782382" w:rsidRPr="003F4992">
        <w:t>ing</w:t>
      </w:r>
      <w:r w:rsidR="00A240C1" w:rsidRPr="003F4992">
        <w:t xml:space="preserve"> the establishment of new identities for</w:t>
      </w:r>
      <w:r w:rsidRPr="003F4992">
        <w:t xml:space="preserve"> </w:t>
      </w:r>
      <w:r w:rsidR="00A240C1" w:rsidRPr="003F4992">
        <w:t>participants.</w:t>
      </w:r>
    </w:p>
    <w:p w14:paraId="336E27AF" w14:textId="6AC55820" w:rsidR="00A240C1" w:rsidRPr="003F4992" w:rsidRDefault="00DC62F9" w:rsidP="00DC62F9">
      <w:pPr>
        <w:spacing w:line="360" w:lineRule="auto"/>
        <w:jc w:val="both"/>
      </w:pPr>
      <w:r w:rsidRPr="003F4992">
        <w:tab/>
        <w:t xml:space="preserve">     </w:t>
      </w:r>
      <w:r w:rsidR="00A240C1" w:rsidRPr="003F4992">
        <w:t xml:space="preserve">(3) Regulations made under </w:t>
      </w:r>
      <w:r w:rsidR="00F365A5">
        <w:t>this section</w:t>
      </w:r>
      <w:r w:rsidR="00A240C1" w:rsidRPr="003F4992">
        <w:t xml:space="preserve"> are</w:t>
      </w:r>
      <w:r w:rsidRPr="003F4992">
        <w:t xml:space="preserve"> </w:t>
      </w:r>
      <w:r w:rsidR="00A240C1" w:rsidRPr="003F4992">
        <w:t xml:space="preserve">subject to </w:t>
      </w:r>
      <w:r w:rsidR="009F4C1D" w:rsidRPr="003F4992">
        <w:t xml:space="preserve">negative </w:t>
      </w:r>
      <w:r w:rsidR="00A240C1" w:rsidRPr="003F4992">
        <w:t xml:space="preserve">resolution of </w:t>
      </w:r>
      <w:r w:rsidR="00986DD8" w:rsidRPr="003F4992">
        <w:t>the National Assembly</w:t>
      </w:r>
      <w:r w:rsidR="00A240C1" w:rsidRPr="003F4992">
        <w:t>.</w:t>
      </w:r>
    </w:p>
    <w:p w14:paraId="0F857B6B" w14:textId="77777777" w:rsidR="003501A8" w:rsidRPr="003F4992" w:rsidRDefault="003501A8" w:rsidP="00DC62F9">
      <w:pPr>
        <w:spacing w:line="360" w:lineRule="auto"/>
        <w:jc w:val="both"/>
      </w:pPr>
    </w:p>
    <w:p w14:paraId="43A21B77" w14:textId="4C2BEAB5" w:rsidR="00642BFA" w:rsidRPr="003F4992" w:rsidRDefault="008E3F5A" w:rsidP="00DC62F9">
      <w:pPr>
        <w:spacing w:line="360" w:lineRule="auto"/>
        <w:jc w:val="both"/>
      </w:pPr>
      <w:r w:rsidRPr="003F4992">
        <w:rPr>
          <w:bCs/>
          <w:noProof/>
          <w:lang w:val="en-US"/>
        </w:rPr>
        <mc:AlternateContent>
          <mc:Choice Requires="wps">
            <w:drawing>
              <wp:anchor distT="0" distB="0" distL="114300" distR="114300" simplePos="0" relativeHeight="251670016" behindDoc="0" locked="0" layoutInCell="1" allowOverlap="1" wp14:anchorId="569E0D5E" wp14:editId="0873B701">
                <wp:simplePos x="0" y="0"/>
                <wp:positionH relativeFrom="column">
                  <wp:posOffset>-1152525</wp:posOffset>
                </wp:positionH>
                <wp:positionV relativeFrom="paragraph">
                  <wp:posOffset>23495</wp:posOffset>
                </wp:positionV>
                <wp:extent cx="800100" cy="354330"/>
                <wp:effectExtent l="0" t="0" r="0" b="127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B6199" w14:textId="77777777" w:rsidR="0062787A" w:rsidRPr="00754FA8" w:rsidRDefault="0062787A" w:rsidP="004D4789">
                            <w:pPr>
                              <w:rPr>
                                <w:sz w:val="18"/>
                                <w:szCs w:val="18"/>
                              </w:rPr>
                            </w:pPr>
                            <w:r>
                              <w:rPr>
                                <w:sz w:val="18"/>
                                <w:szCs w:val="18"/>
                              </w:rPr>
                              <w:t>Transitional.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9E0D5E" id="Text Box 31" o:spid="_x0000_s1055" type="#_x0000_t202" style="position:absolute;left:0;text-align:left;margin-left:-90.75pt;margin-top:1.85pt;width:63pt;height:27.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" stroked="f">
                <v:textbox>
                  <w:txbxContent>
                    <w:p w14:paraId="397B6199" w14:textId="77777777" w:rsidR="0062787A" w:rsidRPr="00754FA8" w:rsidRDefault="0062787A" w:rsidP="004D4789">
                      <w:pPr>
                        <w:rPr>
                          <w:sz w:val="18"/>
                          <w:szCs w:val="18"/>
                        </w:rPr>
                      </w:pPr>
                      <w:r>
                        <w:rPr>
                          <w:sz w:val="18"/>
                          <w:szCs w:val="18"/>
                        </w:rPr>
                        <w:t>Transitional.</w:t>
                      </w:r>
                    </w:p>
                  </w:txbxContent>
                </v:textbox>
              </v:shape>
            </w:pict>
          </mc:Fallback>
        </mc:AlternateContent>
      </w:r>
      <w:r w:rsidR="00DC62F9" w:rsidRPr="003F4992">
        <w:rPr>
          <w:bCs/>
        </w:rPr>
        <w:tab/>
      </w:r>
      <w:r w:rsidR="0013009E" w:rsidRPr="003F4992">
        <w:rPr>
          <w:bCs/>
        </w:rPr>
        <w:t>26</w:t>
      </w:r>
      <w:r w:rsidR="00A240C1" w:rsidRPr="003F4992">
        <w:rPr>
          <w:bCs/>
        </w:rPr>
        <w:t>.</w:t>
      </w:r>
      <w:r w:rsidR="00A240C1" w:rsidRPr="003F4992">
        <w:rPr>
          <w:b/>
          <w:bCs/>
        </w:rPr>
        <w:t xml:space="preserve"> </w:t>
      </w:r>
      <w:r w:rsidR="00A366E0" w:rsidRPr="003F4992">
        <w:t>Any Memorand</w:t>
      </w:r>
      <w:r w:rsidR="00F365A5">
        <w:t>um</w:t>
      </w:r>
      <w:r w:rsidR="00A240C1" w:rsidRPr="003F4992">
        <w:t xml:space="preserve"> of Understanding or any</w:t>
      </w:r>
      <w:r w:rsidR="00DC62F9" w:rsidRPr="003F4992">
        <w:t xml:space="preserve"> </w:t>
      </w:r>
      <w:r w:rsidR="00AB0227">
        <w:t>arrangement with any person</w:t>
      </w:r>
      <w:r w:rsidR="00A240C1" w:rsidRPr="003F4992">
        <w:t xml:space="preserve"> in relation to</w:t>
      </w:r>
      <w:r w:rsidR="00DC62F9" w:rsidRPr="003F4992">
        <w:t xml:space="preserve"> </w:t>
      </w:r>
      <w:r w:rsidR="00A240C1" w:rsidRPr="003F4992">
        <w:t>protection or assistance that existed at the</w:t>
      </w:r>
      <w:r w:rsidR="00DC62F9" w:rsidRPr="003F4992">
        <w:t xml:space="preserve"> </w:t>
      </w:r>
      <w:r w:rsidR="00A240C1" w:rsidRPr="003F4992">
        <w:t xml:space="preserve">commencement of this </w:t>
      </w:r>
      <w:r w:rsidR="00763AFD" w:rsidRPr="003F4992">
        <w:t>Act</w:t>
      </w:r>
      <w:r w:rsidR="00A240C1" w:rsidRPr="003F4992">
        <w:t xml:space="preserve"> shall continue in force on</w:t>
      </w:r>
      <w:r w:rsidR="00DC62F9" w:rsidRPr="003F4992">
        <w:t xml:space="preserve"> </w:t>
      </w:r>
      <w:r w:rsidR="00A240C1" w:rsidRPr="003F4992">
        <w:t xml:space="preserve">the same terms and conditions until </w:t>
      </w:r>
      <w:r w:rsidR="002B42CD">
        <w:t>it is</w:t>
      </w:r>
      <w:r w:rsidR="00A240C1" w:rsidRPr="003F4992">
        <w:t xml:space="preserve"> replaced</w:t>
      </w:r>
      <w:r w:rsidR="00DC62F9" w:rsidRPr="003F4992">
        <w:t xml:space="preserve"> </w:t>
      </w:r>
      <w:r w:rsidR="00A240C1" w:rsidRPr="003F4992">
        <w:t>by</w:t>
      </w:r>
      <w:r w:rsidR="00F365A5">
        <w:t xml:space="preserve"> a Memorandum </w:t>
      </w:r>
      <w:r w:rsidR="00A240C1" w:rsidRPr="003F4992">
        <w:t>of Understanding under this Act.</w:t>
      </w:r>
    </w:p>
    <w:p w14:paraId="13633077" w14:textId="77777777" w:rsidR="00BB594F" w:rsidRPr="003F4992" w:rsidRDefault="00BB594F" w:rsidP="00DC62F9">
      <w:pPr>
        <w:spacing w:line="360" w:lineRule="auto"/>
        <w:jc w:val="both"/>
      </w:pPr>
    </w:p>
    <w:p w14:paraId="3F4A5A3D" w14:textId="77777777" w:rsidR="00BB594F" w:rsidRPr="003F4992" w:rsidRDefault="00BB594F" w:rsidP="00DC62F9">
      <w:pPr>
        <w:spacing w:line="360" w:lineRule="auto"/>
        <w:jc w:val="both"/>
      </w:pPr>
    </w:p>
    <w:p w14:paraId="2274AE34" w14:textId="77777777" w:rsidR="00BB594F" w:rsidRPr="003F4992" w:rsidRDefault="00BB594F" w:rsidP="00DC62F9">
      <w:pPr>
        <w:spacing w:line="360" w:lineRule="auto"/>
        <w:jc w:val="both"/>
      </w:pPr>
    </w:p>
    <w:p w14:paraId="6184C23B" w14:textId="77777777" w:rsidR="00D21A7A" w:rsidRDefault="00D21A7A" w:rsidP="00DC62F9">
      <w:pPr>
        <w:spacing w:line="360" w:lineRule="auto"/>
        <w:jc w:val="both"/>
      </w:pPr>
    </w:p>
    <w:p w14:paraId="59B9D3C8" w14:textId="77777777" w:rsidR="00C71285" w:rsidRDefault="00C71285" w:rsidP="00DC62F9">
      <w:pPr>
        <w:spacing w:line="360" w:lineRule="auto"/>
        <w:jc w:val="both"/>
      </w:pPr>
    </w:p>
    <w:p w14:paraId="48FE913F" w14:textId="77777777" w:rsidR="00C71285" w:rsidRDefault="00C71285" w:rsidP="00DC62F9">
      <w:pPr>
        <w:spacing w:line="360" w:lineRule="auto"/>
        <w:jc w:val="both"/>
      </w:pPr>
    </w:p>
    <w:p w14:paraId="691705CF" w14:textId="77777777" w:rsidR="00C71285" w:rsidRDefault="00C71285" w:rsidP="00DC62F9">
      <w:pPr>
        <w:spacing w:line="360" w:lineRule="auto"/>
        <w:jc w:val="both"/>
      </w:pPr>
    </w:p>
    <w:p w14:paraId="3346D3EE" w14:textId="77777777" w:rsidR="00C71285" w:rsidRDefault="00C71285" w:rsidP="00DC62F9">
      <w:pPr>
        <w:spacing w:line="360" w:lineRule="auto"/>
        <w:jc w:val="both"/>
      </w:pPr>
    </w:p>
    <w:p w14:paraId="3F3D235C" w14:textId="77777777" w:rsidR="00C71285" w:rsidRDefault="00C71285" w:rsidP="00DC62F9">
      <w:pPr>
        <w:spacing w:line="360" w:lineRule="auto"/>
        <w:jc w:val="both"/>
      </w:pPr>
    </w:p>
    <w:p w14:paraId="2782485B" w14:textId="77777777" w:rsidR="00C71285" w:rsidRDefault="00C71285" w:rsidP="00DC62F9">
      <w:pPr>
        <w:spacing w:line="360" w:lineRule="auto"/>
        <w:jc w:val="both"/>
      </w:pPr>
    </w:p>
    <w:p w14:paraId="4C1E8CEC" w14:textId="77777777" w:rsidR="00C71285" w:rsidRDefault="00C71285" w:rsidP="00DC62F9">
      <w:pPr>
        <w:spacing w:line="360" w:lineRule="auto"/>
        <w:jc w:val="both"/>
      </w:pPr>
    </w:p>
    <w:p w14:paraId="4B11069C" w14:textId="77777777" w:rsidR="00C71285" w:rsidRDefault="00C71285" w:rsidP="00DC62F9">
      <w:pPr>
        <w:spacing w:line="360" w:lineRule="auto"/>
        <w:jc w:val="both"/>
      </w:pPr>
    </w:p>
    <w:p w14:paraId="67377672" w14:textId="77777777" w:rsidR="00C71285" w:rsidRDefault="00C71285" w:rsidP="00DC62F9">
      <w:pPr>
        <w:spacing w:line="360" w:lineRule="auto"/>
        <w:jc w:val="both"/>
      </w:pPr>
    </w:p>
    <w:p w14:paraId="55C7E335" w14:textId="77777777" w:rsidR="00C71285" w:rsidRDefault="00C71285" w:rsidP="00DC62F9">
      <w:pPr>
        <w:spacing w:line="360" w:lineRule="auto"/>
        <w:jc w:val="both"/>
      </w:pPr>
    </w:p>
    <w:p w14:paraId="70644264" w14:textId="77777777" w:rsidR="00C71285" w:rsidRDefault="00C71285" w:rsidP="00DC62F9">
      <w:pPr>
        <w:spacing w:line="360" w:lineRule="auto"/>
        <w:jc w:val="both"/>
      </w:pPr>
    </w:p>
    <w:p w14:paraId="5153E3DF" w14:textId="77777777" w:rsidR="00C71285" w:rsidRDefault="00C71285" w:rsidP="00DC62F9">
      <w:pPr>
        <w:spacing w:line="360" w:lineRule="auto"/>
        <w:jc w:val="both"/>
      </w:pPr>
    </w:p>
    <w:p w14:paraId="1A59D148" w14:textId="77777777" w:rsidR="00C71285" w:rsidRDefault="00C71285" w:rsidP="00DC62F9">
      <w:pPr>
        <w:spacing w:line="360" w:lineRule="auto"/>
        <w:jc w:val="both"/>
      </w:pPr>
    </w:p>
    <w:p w14:paraId="02BE86E2" w14:textId="77777777" w:rsidR="00C71285" w:rsidRDefault="00C71285" w:rsidP="00DC62F9">
      <w:pPr>
        <w:spacing w:line="360" w:lineRule="auto"/>
        <w:jc w:val="both"/>
      </w:pPr>
    </w:p>
    <w:p w14:paraId="624949C4" w14:textId="77777777" w:rsidR="00C71285" w:rsidRDefault="00C71285" w:rsidP="00DC62F9">
      <w:pPr>
        <w:spacing w:line="360" w:lineRule="auto"/>
        <w:jc w:val="both"/>
      </w:pPr>
    </w:p>
    <w:p w14:paraId="309FD0DA" w14:textId="77777777" w:rsidR="00C71285" w:rsidRDefault="00C71285" w:rsidP="00DC62F9">
      <w:pPr>
        <w:spacing w:line="360" w:lineRule="auto"/>
        <w:jc w:val="both"/>
      </w:pPr>
    </w:p>
    <w:p w14:paraId="7E1C1435" w14:textId="77777777" w:rsidR="00C71285" w:rsidRDefault="00C71285" w:rsidP="00DC62F9">
      <w:pPr>
        <w:spacing w:line="360" w:lineRule="auto"/>
        <w:jc w:val="both"/>
      </w:pPr>
    </w:p>
    <w:p w14:paraId="16402D5E" w14:textId="77777777" w:rsidR="00C71285" w:rsidRDefault="00C71285" w:rsidP="00DC62F9">
      <w:pPr>
        <w:spacing w:line="360" w:lineRule="auto"/>
        <w:jc w:val="both"/>
      </w:pPr>
    </w:p>
    <w:p w14:paraId="37192938" w14:textId="77777777" w:rsidR="00C71285" w:rsidRDefault="00C71285" w:rsidP="00DC62F9">
      <w:pPr>
        <w:spacing w:line="360" w:lineRule="auto"/>
        <w:jc w:val="both"/>
      </w:pPr>
    </w:p>
    <w:p w14:paraId="5B4F1A6A" w14:textId="77777777" w:rsidR="00C71285" w:rsidRDefault="00C71285" w:rsidP="00DC62F9">
      <w:pPr>
        <w:spacing w:line="360" w:lineRule="auto"/>
        <w:jc w:val="both"/>
      </w:pPr>
    </w:p>
    <w:p w14:paraId="3D1C2F18" w14:textId="77777777" w:rsidR="00D21A7A" w:rsidRPr="003F4992" w:rsidRDefault="00D21A7A" w:rsidP="00DC62F9">
      <w:pPr>
        <w:spacing w:line="360" w:lineRule="auto"/>
        <w:jc w:val="both"/>
      </w:pPr>
    </w:p>
    <w:p w14:paraId="7270B367" w14:textId="77777777" w:rsidR="00986DD8" w:rsidRPr="003F4992" w:rsidRDefault="00986DD8" w:rsidP="00DC62F9">
      <w:pPr>
        <w:spacing w:line="360" w:lineRule="auto"/>
        <w:jc w:val="both"/>
      </w:pPr>
    </w:p>
    <w:p w14:paraId="2448F149" w14:textId="77777777" w:rsidR="00B645B2" w:rsidRPr="003F4992" w:rsidRDefault="00B645B2" w:rsidP="00B645B2">
      <w:pPr>
        <w:spacing w:line="360" w:lineRule="auto"/>
        <w:jc w:val="center"/>
      </w:pPr>
      <w:r w:rsidRPr="003F4992">
        <w:rPr>
          <w:b/>
        </w:rPr>
        <w:lastRenderedPageBreak/>
        <w:t>FIRST SCHEDULE</w:t>
      </w:r>
      <w:r w:rsidRPr="003F4992">
        <w:t xml:space="preserve">                                       (Section 5)</w:t>
      </w:r>
    </w:p>
    <w:p w14:paraId="1D5D3232" w14:textId="77777777" w:rsidR="00B645B2" w:rsidRPr="003F4992" w:rsidRDefault="00B645B2" w:rsidP="00B645B2">
      <w:pPr>
        <w:spacing w:line="360" w:lineRule="auto"/>
        <w:jc w:val="both"/>
      </w:pPr>
    </w:p>
    <w:p w14:paraId="1B5B763E" w14:textId="77777777" w:rsidR="00B645B2" w:rsidRPr="003F4992" w:rsidRDefault="00B645B2" w:rsidP="00B645B2">
      <w:pPr>
        <w:jc w:val="center"/>
        <w:rPr>
          <w:u w:val="single"/>
        </w:rPr>
      </w:pPr>
      <w:r w:rsidRPr="003F4992">
        <w:rPr>
          <w:u w:val="single"/>
        </w:rPr>
        <w:t>OFFENCES WHICH MAY GIVE RISE TO PROTECTION UNDER THE WITNESS PROTECTION PROGRAMME</w:t>
      </w:r>
    </w:p>
    <w:p w14:paraId="1ED3E657" w14:textId="77777777" w:rsidR="00B645B2" w:rsidRPr="003F4992" w:rsidRDefault="00B645B2" w:rsidP="00B645B2">
      <w:pPr>
        <w:spacing w:line="360" w:lineRule="auto"/>
        <w:jc w:val="both"/>
      </w:pPr>
    </w:p>
    <w:p w14:paraId="42386BD3" w14:textId="77777777" w:rsidR="00B645B2" w:rsidRPr="003F4992" w:rsidRDefault="00B645B2" w:rsidP="00B645B2">
      <w:pPr>
        <w:spacing w:line="360" w:lineRule="auto"/>
        <w:jc w:val="both"/>
      </w:pPr>
      <w:r w:rsidRPr="003F4992">
        <w:t>Murder</w:t>
      </w:r>
    </w:p>
    <w:p w14:paraId="098D5DCA" w14:textId="77777777" w:rsidR="00B645B2" w:rsidRPr="003F4992" w:rsidRDefault="00B645B2" w:rsidP="00B645B2">
      <w:pPr>
        <w:spacing w:line="360" w:lineRule="auto"/>
        <w:jc w:val="both"/>
      </w:pPr>
      <w:r w:rsidRPr="003F4992">
        <w:t>Manslaughter</w:t>
      </w:r>
    </w:p>
    <w:p w14:paraId="0F53C396" w14:textId="77777777" w:rsidR="00B645B2" w:rsidRPr="003F4992" w:rsidRDefault="00B645B2" w:rsidP="00B645B2">
      <w:pPr>
        <w:spacing w:line="360" w:lineRule="auto"/>
        <w:jc w:val="both"/>
      </w:pPr>
      <w:r w:rsidRPr="003F4992">
        <w:t>Treason</w:t>
      </w:r>
    </w:p>
    <w:p w14:paraId="1B83039F" w14:textId="77777777" w:rsidR="00B645B2" w:rsidRPr="003F4992" w:rsidRDefault="00B645B2" w:rsidP="00B645B2">
      <w:pPr>
        <w:spacing w:line="360" w:lineRule="auto"/>
        <w:jc w:val="both"/>
      </w:pPr>
      <w:r w:rsidRPr="003F4992">
        <w:t>Sedition</w:t>
      </w:r>
    </w:p>
    <w:p w14:paraId="0C2EB219" w14:textId="77777777" w:rsidR="00B645B2" w:rsidRPr="003F4992" w:rsidRDefault="00B645B2" w:rsidP="00B645B2">
      <w:pPr>
        <w:spacing w:line="360" w:lineRule="auto"/>
        <w:jc w:val="both"/>
      </w:pPr>
      <w:r w:rsidRPr="003F4992">
        <w:t>Piracy or hijacking</w:t>
      </w:r>
    </w:p>
    <w:p w14:paraId="7673198F" w14:textId="77777777" w:rsidR="00B645B2" w:rsidRPr="003F4992" w:rsidRDefault="00B645B2" w:rsidP="00B645B2">
      <w:pPr>
        <w:spacing w:line="360" w:lineRule="auto"/>
        <w:jc w:val="both"/>
      </w:pPr>
      <w:r w:rsidRPr="003F4992">
        <w:t>Possession or use of firearms and ammunition with intent to injure</w:t>
      </w:r>
    </w:p>
    <w:p w14:paraId="38A870CB" w14:textId="77777777" w:rsidR="00B645B2" w:rsidRDefault="00B645B2" w:rsidP="00B645B2">
      <w:pPr>
        <w:spacing w:line="360" w:lineRule="auto"/>
        <w:jc w:val="both"/>
      </w:pPr>
      <w:r w:rsidRPr="003F4992">
        <w:t>Possession or use of firearms in furtherance of any criminal offence</w:t>
      </w:r>
    </w:p>
    <w:p w14:paraId="259A9C47" w14:textId="2AC677E3" w:rsidR="009B49B1" w:rsidRPr="003F4992" w:rsidRDefault="009B49B1" w:rsidP="00B645B2">
      <w:pPr>
        <w:spacing w:line="360" w:lineRule="auto"/>
        <w:jc w:val="both"/>
      </w:pPr>
      <w:r>
        <w:t>Trafficking in firearms and ammunition</w:t>
      </w:r>
    </w:p>
    <w:p w14:paraId="30FC00AD" w14:textId="77777777" w:rsidR="00B645B2" w:rsidRPr="003F4992" w:rsidRDefault="00B645B2" w:rsidP="00B645B2">
      <w:pPr>
        <w:spacing w:line="360" w:lineRule="auto"/>
        <w:jc w:val="both"/>
      </w:pPr>
      <w:r w:rsidRPr="003F4992">
        <w:t>Aggravated assault</w:t>
      </w:r>
    </w:p>
    <w:p w14:paraId="4EB2BA06" w14:textId="77777777" w:rsidR="00B645B2" w:rsidRPr="003F4992" w:rsidRDefault="00B645B2" w:rsidP="00B645B2">
      <w:pPr>
        <w:spacing w:line="360" w:lineRule="auto"/>
        <w:jc w:val="both"/>
      </w:pPr>
      <w:r w:rsidRPr="003F4992">
        <w:t>Shooting or wounding with intent to do grievous bodily harm</w:t>
      </w:r>
    </w:p>
    <w:p w14:paraId="39975577" w14:textId="77777777" w:rsidR="00B645B2" w:rsidRPr="003F4992" w:rsidRDefault="00B645B2" w:rsidP="00B645B2">
      <w:pPr>
        <w:spacing w:line="360" w:lineRule="auto"/>
        <w:jc w:val="both"/>
      </w:pPr>
      <w:r w:rsidRPr="003F4992">
        <w:t>Robbery</w:t>
      </w:r>
    </w:p>
    <w:p w14:paraId="7DB69589" w14:textId="77777777" w:rsidR="00B645B2" w:rsidRPr="003F4992" w:rsidRDefault="00B645B2" w:rsidP="00B645B2">
      <w:pPr>
        <w:spacing w:line="360" w:lineRule="auto"/>
        <w:jc w:val="both"/>
      </w:pPr>
      <w:r w:rsidRPr="003F4992">
        <w:t>Robbery with aggravation</w:t>
      </w:r>
    </w:p>
    <w:p w14:paraId="6093AAC5" w14:textId="77777777" w:rsidR="00B645B2" w:rsidRPr="003F4992" w:rsidRDefault="00B645B2" w:rsidP="00B645B2">
      <w:pPr>
        <w:spacing w:line="360" w:lineRule="auto"/>
        <w:jc w:val="both"/>
      </w:pPr>
      <w:r w:rsidRPr="003F4992">
        <w:t>Armed robbery</w:t>
      </w:r>
    </w:p>
    <w:p w14:paraId="1C0B271A" w14:textId="77777777" w:rsidR="00B645B2" w:rsidRPr="003F4992" w:rsidRDefault="00B645B2" w:rsidP="00B645B2">
      <w:pPr>
        <w:spacing w:line="360" w:lineRule="auto"/>
        <w:jc w:val="both"/>
      </w:pPr>
      <w:r w:rsidRPr="003F4992">
        <w:t>Arson</w:t>
      </w:r>
    </w:p>
    <w:p w14:paraId="72E7DA9F" w14:textId="77777777" w:rsidR="00B645B2" w:rsidRPr="003F4992" w:rsidRDefault="00B645B2" w:rsidP="00B645B2">
      <w:pPr>
        <w:spacing w:line="360" w:lineRule="auto"/>
        <w:jc w:val="both"/>
      </w:pPr>
      <w:r w:rsidRPr="003F4992">
        <w:t>Any sexual offence</w:t>
      </w:r>
    </w:p>
    <w:p w14:paraId="43BAFF38" w14:textId="7A9B43D3" w:rsidR="00B645B2" w:rsidRPr="003F4992" w:rsidRDefault="00B645B2" w:rsidP="00B645B2">
      <w:pPr>
        <w:spacing w:line="360" w:lineRule="auto"/>
        <w:jc w:val="both"/>
      </w:pPr>
      <w:r w:rsidRPr="003F4992">
        <w:t>Any drug trafficking offence</w:t>
      </w:r>
    </w:p>
    <w:p w14:paraId="6D2EFAA1" w14:textId="79C0F59B" w:rsidR="00642BFA" w:rsidRPr="003F4992" w:rsidRDefault="00642BFA" w:rsidP="00642BFA">
      <w:pPr>
        <w:spacing w:line="360" w:lineRule="auto"/>
        <w:jc w:val="both"/>
      </w:pPr>
      <w:r w:rsidRPr="003F4992">
        <w:t>Any domestic violence offence</w:t>
      </w:r>
      <w:r w:rsidR="00EB1F57" w:rsidRPr="003F4992">
        <w:t xml:space="preserve"> </w:t>
      </w:r>
    </w:p>
    <w:p w14:paraId="3E51EA39" w14:textId="04D6201D" w:rsidR="00642BFA" w:rsidRDefault="00642BFA" w:rsidP="00642BFA">
      <w:pPr>
        <w:spacing w:line="360" w:lineRule="auto"/>
        <w:jc w:val="both"/>
      </w:pPr>
      <w:r w:rsidRPr="003F4992">
        <w:t>Any trafficking in person</w:t>
      </w:r>
      <w:r w:rsidR="009B49B1">
        <w:t>s</w:t>
      </w:r>
      <w:r w:rsidRPr="003F4992">
        <w:t xml:space="preserve"> offence</w:t>
      </w:r>
    </w:p>
    <w:p w14:paraId="258DF63C" w14:textId="3A69170A" w:rsidR="00462A76" w:rsidRPr="003F4992" w:rsidRDefault="00462A76" w:rsidP="00642BFA">
      <w:pPr>
        <w:spacing w:line="360" w:lineRule="auto"/>
        <w:jc w:val="both"/>
      </w:pPr>
      <w:r>
        <w:t xml:space="preserve">Any offence relating to </w:t>
      </w:r>
      <w:r w:rsidR="00360DB8">
        <w:t>c</w:t>
      </w:r>
      <w:r>
        <w:t xml:space="preserve">yber </w:t>
      </w:r>
      <w:r w:rsidR="00360DB8">
        <w:t>c</w:t>
      </w:r>
      <w:r>
        <w:t>rime</w:t>
      </w:r>
    </w:p>
    <w:p w14:paraId="77DDF21D" w14:textId="77777777" w:rsidR="00B645B2" w:rsidRPr="003F4992" w:rsidRDefault="00B645B2" w:rsidP="00B645B2">
      <w:pPr>
        <w:spacing w:line="360" w:lineRule="auto"/>
        <w:jc w:val="both"/>
      </w:pPr>
      <w:r w:rsidRPr="003F4992">
        <w:t>Kidnapping</w:t>
      </w:r>
    </w:p>
    <w:p w14:paraId="189E3C85" w14:textId="4A5BE531" w:rsidR="00B645B2" w:rsidRPr="003F4992" w:rsidRDefault="00642BFA" w:rsidP="00B645B2">
      <w:pPr>
        <w:spacing w:line="360" w:lineRule="auto"/>
        <w:jc w:val="both"/>
      </w:pPr>
      <w:r w:rsidRPr="003F4992">
        <w:t>Offences under the Anti-Money Laundering and Countering the Financing of Terrorism Act (Cap 10:11)</w:t>
      </w:r>
    </w:p>
    <w:p w14:paraId="09848912" w14:textId="23084D2E" w:rsidR="00B645B2" w:rsidRPr="003F4992" w:rsidRDefault="00B645B2" w:rsidP="00B645B2">
      <w:pPr>
        <w:spacing w:line="360" w:lineRule="auto"/>
        <w:jc w:val="both"/>
      </w:pPr>
      <w:r w:rsidRPr="003F4992">
        <w:t xml:space="preserve">Offences under the Criminal Law (Offences) Act (Cap. </w:t>
      </w:r>
      <w:smartTag w:uri="urn:schemas-microsoft-com:office:smarttags" w:element="time">
        <w:smartTagPr>
          <w:attr w:name="Hour" w:val="8"/>
          <w:attr w:name="Minute" w:val="1"/>
        </w:smartTagPr>
        <w:r w:rsidRPr="003F4992">
          <w:t>8:01</w:t>
        </w:r>
      </w:smartTag>
      <w:r w:rsidRPr="003F4992">
        <w:t>)</w:t>
      </w:r>
    </w:p>
    <w:p w14:paraId="4FE5FCAC" w14:textId="159396BB" w:rsidR="00642BFA" w:rsidRPr="003F4992" w:rsidRDefault="00642BFA" w:rsidP="00B645B2">
      <w:pPr>
        <w:spacing w:line="360" w:lineRule="auto"/>
        <w:jc w:val="both"/>
      </w:pPr>
      <w:r w:rsidRPr="003F4992">
        <w:t>Offences under the Anti-Terrorism and T</w:t>
      </w:r>
      <w:r w:rsidR="005E67C3">
        <w:t>errorist Related Activities Act, No 15 of 2015</w:t>
      </w:r>
    </w:p>
    <w:p w14:paraId="4F9748BC" w14:textId="6857CE4E" w:rsidR="00AA0FF6" w:rsidRPr="003F4992" w:rsidRDefault="00AA0FF6" w:rsidP="008C5635">
      <w:pPr>
        <w:spacing w:line="360" w:lineRule="auto"/>
        <w:jc w:val="center"/>
        <w:sectPr w:rsidR="00AA0FF6" w:rsidRPr="003F4992" w:rsidSect="003501A8">
          <w:pgSz w:w="12240" w:h="15840" w:code="1"/>
          <w:pgMar w:top="1440" w:right="1440" w:bottom="1440" w:left="2880" w:header="720" w:footer="720" w:gutter="0"/>
          <w:cols w:space="720"/>
          <w:noEndnote/>
          <w:titlePg/>
        </w:sectPr>
      </w:pPr>
    </w:p>
    <w:p w14:paraId="1F4E985B" w14:textId="77777777" w:rsidR="00B645B2" w:rsidRPr="003F4992" w:rsidRDefault="00B645B2" w:rsidP="008C5635">
      <w:pPr>
        <w:spacing w:line="360" w:lineRule="auto"/>
        <w:jc w:val="center"/>
      </w:pPr>
      <w:r w:rsidRPr="003F4992">
        <w:rPr>
          <w:b/>
        </w:rPr>
        <w:lastRenderedPageBreak/>
        <w:t>SECOND SCHEDULE</w:t>
      </w:r>
      <w:r w:rsidRPr="003F4992">
        <w:t xml:space="preserve">        </w:t>
      </w:r>
      <w:r w:rsidRPr="003F4992">
        <w:tab/>
        <w:t xml:space="preserve">          (Sections 5 (2) and 11)</w:t>
      </w:r>
    </w:p>
    <w:p w14:paraId="25378F5C" w14:textId="77777777" w:rsidR="00B645B2" w:rsidRPr="003F4992" w:rsidRDefault="00B645B2" w:rsidP="00B645B2">
      <w:pPr>
        <w:spacing w:line="360" w:lineRule="auto"/>
        <w:jc w:val="both"/>
      </w:pPr>
    </w:p>
    <w:p w14:paraId="5F838E04" w14:textId="77777777" w:rsidR="00B645B2" w:rsidRPr="003F4992" w:rsidRDefault="00B645B2" w:rsidP="00B645B2">
      <w:pPr>
        <w:spacing w:line="360" w:lineRule="auto"/>
        <w:jc w:val="center"/>
        <w:rPr>
          <w:u w:val="single"/>
        </w:rPr>
      </w:pPr>
      <w:r w:rsidRPr="003F4992">
        <w:rPr>
          <w:u w:val="single"/>
        </w:rPr>
        <w:t>CONTENTS OF MEMORANDUM OF UNDERSTANDING</w:t>
      </w:r>
    </w:p>
    <w:p w14:paraId="54EC283D" w14:textId="77777777" w:rsidR="00B645B2" w:rsidRPr="003F4992" w:rsidRDefault="00B645B2" w:rsidP="00B645B2">
      <w:pPr>
        <w:spacing w:line="360" w:lineRule="auto"/>
        <w:jc w:val="both"/>
      </w:pPr>
      <w:r w:rsidRPr="003F4992">
        <w:tab/>
        <w:t>The basis on which a prospective participant is to be included in the Witness Protection Programme.</w:t>
      </w:r>
    </w:p>
    <w:p w14:paraId="02D07E83" w14:textId="77777777" w:rsidR="00B645B2" w:rsidRPr="003F4992" w:rsidRDefault="00B645B2" w:rsidP="00B645B2">
      <w:pPr>
        <w:spacing w:line="360" w:lineRule="auto"/>
        <w:jc w:val="both"/>
      </w:pPr>
      <w:r w:rsidRPr="003F4992">
        <w:tab/>
        <w:t>The details of the protection or assistance that is to be provided.</w:t>
      </w:r>
    </w:p>
    <w:p w14:paraId="13920C9C" w14:textId="77777777" w:rsidR="00B645B2" w:rsidRPr="003F4992" w:rsidRDefault="00B645B2" w:rsidP="00B645B2">
      <w:pPr>
        <w:spacing w:line="360" w:lineRule="auto"/>
        <w:jc w:val="both"/>
      </w:pPr>
      <w:r w:rsidRPr="003F4992">
        <w:tab/>
        <w:t xml:space="preserve">The terms and conditions upon which protection or assistance shall be provided to the prospective participant. </w:t>
      </w:r>
    </w:p>
    <w:p w14:paraId="64FA65CF" w14:textId="77777777" w:rsidR="00B645B2" w:rsidRPr="003F4992" w:rsidRDefault="00B645B2" w:rsidP="00B645B2">
      <w:pPr>
        <w:spacing w:line="360" w:lineRule="auto"/>
        <w:jc w:val="both"/>
      </w:pPr>
      <w:r w:rsidRPr="003F4992">
        <w:tab/>
        <w:t>An undertaking that the participant will not compromise, directly or indirectly, the security of, or any other aspect of the protection or assistance, or both, being provided.</w:t>
      </w:r>
    </w:p>
    <w:p w14:paraId="75209C53" w14:textId="77777777" w:rsidR="00B645B2" w:rsidRPr="003F4992" w:rsidRDefault="00B645B2" w:rsidP="00B645B2">
      <w:pPr>
        <w:spacing w:line="360" w:lineRule="auto"/>
        <w:jc w:val="both"/>
      </w:pPr>
      <w:r w:rsidRPr="003F4992">
        <w:tab/>
        <w:t xml:space="preserve">An undertaking that the participant will comply with all reasonable directions of the Centre in relation to the protection or assistance, or both, provided to him. </w:t>
      </w:r>
    </w:p>
    <w:p w14:paraId="7F1A0C17" w14:textId="77777777" w:rsidR="00B645B2" w:rsidRPr="003F4992" w:rsidRDefault="00B645B2" w:rsidP="00B645B2">
      <w:pPr>
        <w:spacing w:line="360" w:lineRule="auto"/>
        <w:jc w:val="both"/>
      </w:pPr>
      <w:r w:rsidRPr="003F4992">
        <w:tab/>
        <w:t>An undertaking that the prospective participant or participants, as the case may be, shall, if required to do so by the Administrative Centre-</w:t>
      </w:r>
    </w:p>
    <w:p w14:paraId="254EDCF2" w14:textId="77777777" w:rsidR="00B645B2" w:rsidRPr="003F4992" w:rsidRDefault="00B645B2" w:rsidP="00B645B2">
      <w:pPr>
        <w:spacing w:line="360" w:lineRule="auto"/>
        <w:ind w:left="1440" w:hanging="720"/>
        <w:jc w:val="both"/>
      </w:pPr>
      <w:r w:rsidRPr="003F4992">
        <w:rPr>
          <w:iCs/>
        </w:rPr>
        <w:t>(a)</w:t>
      </w:r>
      <w:r w:rsidRPr="003F4992">
        <w:rPr>
          <w:iCs/>
        </w:rPr>
        <w:tab/>
      </w:r>
      <w:r w:rsidRPr="003F4992">
        <w:t>undergo medical tests or examinations and psychological or psychiatric evaluations by medical officers approved by the Centre for those purposes;</w:t>
      </w:r>
    </w:p>
    <w:p w14:paraId="5D7EFCDD" w14:textId="77777777" w:rsidR="00B645B2" w:rsidRPr="003F4992" w:rsidRDefault="00B645B2" w:rsidP="00B645B2">
      <w:pPr>
        <w:spacing w:line="360" w:lineRule="auto"/>
        <w:ind w:firstLine="720"/>
        <w:jc w:val="both"/>
      </w:pPr>
      <w:r w:rsidRPr="003F4992">
        <w:rPr>
          <w:iCs/>
        </w:rPr>
        <w:t>(b)</w:t>
      </w:r>
      <w:r w:rsidRPr="003F4992">
        <w:rPr>
          <w:i/>
          <w:iCs/>
        </w:rPr>
        <w:t xml:space="preserve"> </w:t>
      </w:r>
      <w:r w:rsidRPr="003F4992">
        <w:tab/>
        <w:t xml:space="preserve">undergo drug or alcohol counselling or treatment, </w:t>
      </w:r>
    </w:p>
    <w:p w14:paraId="6BB79907" w14:textId="77777777" w:rsidR="00B645B2" w:rsidRPr="003F4992" w:rsidRDefault="00B645B2" w:rsidP="00B645B2">
      <w:pPr>
        <w:spacing w:line="360" w:lineRule="auto"/>
        <w:jc w:val="both"/>
      </w:pPr>
      <w:r w:rsidRPr="003F4992">
        <w:t xml:space="preserve">and authorise that the results be made available to the Centre. </w:t>
      </w:r>
    </w:p>
    <w:p w14:paraId="7D768D36" w14:textId="77777777" w:rsidR="00B645B2" w:rsidRPr="003F4992" w:rsidRDefault="00B645B2" w:rsidP="00B645B2">
      <w:pPr>
        <w:spacing w:line="360" w:lineRule="auto"/>
        <w:jc w:val="both"/>
      </w:pPr>
      <w:r w:rsidRPr="003F4992">
        <w:tab/>
        <w:t xml:space="preserve">A list of all outstanding legal obligations and a statement by the prospective participant, of the arrangements which have been made to meet those obligations. </w:t>
      </w:r>
    </w:p>
    <w:p w14:paraId="48145192" w14:textId="77777777" w:rsidR="00B645B2" w:rsidRPr="003F4992" w:rsidRDefault="00B645B2" w:rsidP="00B645B2">
      <w:pPr>
        <w:spacing w:line="360" w:lineRule="auto"/>
        <w:jc w:val="both"/>
      </w:pPr>
      <w:r w:rsidRPr="003F4992">
        <w:tab/>
        <w:t xml:space="preserve">A financial support arrangement. </w:t>
      </w:r>
    </w:p>
    <w:p w14:paraId="4E8A18BE" w14:textId="77777777" w:rsidR="00B645B2" w:rsidRPr="003F4992" w:rsidRDefault="00B645B2" w:rsidP="00B645B2">
      <w:pPr>
        <w:spacing w:line="360" w:lineRule="auto"/>
        <w:jc w:val="both"/>
      </w:pPr>
      <w:r w:rsidRPr="003F4992">
        <w:tab/>
        <w:t xml:space="preserve">An undertaking by the prospective participant to disclose to the Centre, details of any criminal charges that are made against him, and any civil or bankruptcy proceedings that are instituted against him after his inclusion in the Programme. </w:t>
      </w:r>
    </w:p>
    <w:p w14:paraId="22E40E89" w14:textId="77777777" w:rsidR="00B645B2" w:rsidRPr="003F4992" w:rsidRDefault="00B645B2" w:rsidP="00B645B2">
      <w:pPr>
        <w:spacing w:line="360" w:lineRule="auto"/>
        <w:jc w:val="both"/>
      </w:pPr>
      <w:r w:rsidRPr="003F4992">
        <w:tab/>
        <w:t>A provision to the effect that protection or assistance under the Programme may be terminated if the prospective participant breaches a term of the Memorandum of Understanding.</w:t>
      </w:r>
    </w:p>
    <w:p w14:paraId="220E6B9F" w14:textId="77777777" w:rsidR="00B645B2" w:rsidRPr="003F4992" w:rsidRDefault="00B645B2" w:rsidP="00B645B2">
      <w:pPr>
        <w:spacing w:line="360" w:lineRule="auto"/>
        <w:jc w:val="both"/>
        <w:sectPr w:rsidR="00B645B2" w:rsidRPr="003F4992" w:rsidSect="00AA0FF6">
          <w:pgSz w:w="12240" w:h="15840" w:code="1"/>
          <w:pgMar w:top="1440" w:right="1440" w:bottom="1440" w:left="1440" w:header="720" w:footer="720" w:gutter="0"/>
          <w:cols w:space="720"/>
          <w:noEndnote/>
          <w:titlePg/>
        </w:sectPr>
      </w:pPr>
    </w:p>
    <w:p w14:paraId="1E43820A" w14:textId="77777777" w:rsidR="00B645B2" w:rsidRPr="003F4992" w:rsidRDefault="00B645B2" w:rsidP="00B645B2">
      <w:pPr>
        <w:jc w:val="center"/>
        <w:rPr>
          <w:b/>
          <w:u w:val="single"/>
        </w:rPr>
      </w:pPr>
      <w:r w:rsidRPr="003F4992">
        <w:rPr>
          <w:b/>
          <w:u w:val="single"/>
        </w:rPr>
        <w:lastRenderedPageBreak/>
        <w:t>EXPLANATORY MEMORANDUM</w:t>
      </w:r>
    </w:p>
    <w:p w14:paraId="1EE073DB" w14:textId="77777777" w:rsidR="00B645B2" w:rsidRPr="003F4992" w:rsidRDefault="00B645B2" w:rsidP="00B645B2">
      <w:pPr>
        <w:jc w:val="both"/>
        <w:rPr>
          <w:b/>
          <w:u w:val="single"/>
        </w:rPr>
      </w:pPr>
    </w:p>
    <w:p w14:paraId="23C95135" w14:textId="77777777" w:rsidR="00B645B2" w:rsidRPr="003F4992" w:rsidRDefault="00B645B2" w:rsidP="00B645B2">
      <w:pPr>
        <w:spacing w:line="360" w:lineRule="auto"/>
        <w:jc w:val="both"/>
      </w:pPr>
      <w:r w:rsidRPr="003F4992">
        <w:t>This Bill seeks to introduce legislation for the establishment of a Programme for the protection of certain witnesses and other persons.</w:t>
      </w:r>
    </w:p>
    <w:p w14:paraId="7D3D1E04" w14:textId="77777777" w:rsidR="00B645B2" w:rsidRPr="003F4992" w:rsidRDefault="00B645B2" w:rsidP="00B645B2">
      <w:pPr>
        <w:spacing w:line="360" w:lineRule="auto"/>
        <w:jc w:val="both"/>
      </w:pPr>
    </w:p>
    <w:p w14:paraId="2CB56F66" w14:textId="77777777" w:rsidR="00B645B2" w:rsidRPr="003F4992" w:rsidRDefault="00B645B2" w:rsidP="00B645B2">
      <w:pPr>
        <w:spacing w:line="360" w:lineRule="auto"/>
        <w:jc w:val="both"/>
      </w:pPr>
      <w:r w:rsidRPr="003F4992">
        <w:t xml:space="preserve">PART II provides for the establishment of the Witness Protection Programme and three agencies (an Administrative Centre, an Investigative Agency and a Protective Agency) to administer the Programme. It lays out the functions of the three agencies and their interdependence on each other for the effective and proper administration of the Programme. It requires the disclosure of certain information to the Administrative Centre by the prospective participant, the prospective participant’s application to be in the prescribed form, that the participant understands the implications of being included in the Programme and that he understands and signs the Memorandum of Understanding. In relation to criminal matters, the Director of Public Prosecution, where satisfied that the circumstances so warrant, shall prepare and submit the application in the prescribed form. </w:t>
      </w:r>
    </w:p>
    <w:p w14:paraId="477F5DEB" w14:textId="77777777" w:rsidR="00B645B2" w:rsidRPr="003F4992" w:rsidRDefault="00B645B2" w:rsidP="00B645B2">
      <w:pPr>
        <w:spacing w:line="360" w:lineRule="auto"/>
        <w:jc w:val="both"/>
      </w:pPr>
    </w:p>
    <w:p w14:paraId="7C42CD3F" w14:textId="3E4DF01F" w:rsidR="00B645B2" w:rsidRPr="003F4992" w:rsidRDefault="00B645B2" w:rsidP="00B645B2">
      <w:pPr>
        <w:spacing w:line="360" w:lineRule="auto"/>
        <w:jc w:val="both"/>
      </w:pPr>
      <w:r w:rsidRPr="003F4992">
        <w:t>PART III identifies the agency that will prepare the Memorandum of Understanding, the persons who will be eligible to sign (the prospective participant or where the circumstances so require, the person referred to in clause 7 (c)</w:t>
      </w:r>
      <w:r w:rsidR="00E027B2">
        <w:t xml:space="preserve"> (i) and (ii</w:t>
      </w:r>
      <w:r w:rsidRPr="003F4992">
        <w:t>)</w:t>
      </w:r>
      <w:r w:rsidR="00E027B2">
        <w:t>)</w:t>
      </w:r>
      <w:r w:rsidRPr="003F4992">
        <w:t xml:space="preserve"> and countersign (the person authorised by the President for the purpose), and how the Memorandum of Understanding may be varied.</w:t>
      </w:r>
    </w:p>
    <w:p w14:paraId="29C8D1AA" w14:textId="77777777" w:rsidR="00B645B2" w:rsidRPr="003F4992" w:rsidRDefault="00B645B2" w:rsidP="00B645B2">
      <w:pPr>
        <w:spacing w:line="360" w:lineRule="auto"/>
        <w:jc w:val="both"/>
      </w:pPr>
    </w:p>
    <w:p w14:paraId="18203044" w14:textId="070255F2" w:rsidR="00B645B2" w:rsidRPr="003F4992" w:rsidRDefault="00B645B2" w:rsidP="00B645B2">
      <w:pPr>
        <w:spacing w:line="360" w:lineRule="auto"/>
        <w:jc w:val="both"/>
      </w:pPr>
      <w:r w:rsidRPr="003F4992">
        <w:t xml:space="preserve">PART IV provides for a register of participants which shall contain detailed information in respect of each participant. It makes mandatory that all ancillary </w:t>
      </w:r>
      <w:r w:rsidR="00330609" w:rsidRPr="003F4992">
        <w:t>documen</w:t>
      </w:r>
      <w:r w:rsidRPr="003F4992">
        <w:t>ts (the original of each Memorandum of Understanding, new identities issued under the Programme, the original of each approval granted by the Centre, identity documents returned to the Centre) and the register shall be kept by the Centre. This Part further gives access to these documents and the register, only to the Centre. However, in the interest of the due administration of justice, the Centre may allow another approved authority (defined in clause 2) to have access to the ancillary documents and the register. Where the Centre allows another approved authority access, the Centre shall notify the approved authorities of such access.</w:t>
      </w:r>
    </w:p>
    <w:p w14:paraId="25E85B73" w14:textId="77777777" w:rsidR="00B645B2" w:rsidRPr="003F4992" w:rsidRDefault="00B645B2" w:rsidP="00B645B2">
      <w:pPr>
        <w:spacing w:line="360" w:lineRule="auto"/>
        <w:jc w:val="both"/>
      </w:pPr>
    </w:p>
    <w:p w14:paraId="5E090DD6" w14:textId="77777777" w:rsidR="00B645B2" w:rsidRPr="003F4992" w:rsidRDefault="00B645B2" w:rsidP="00B645B2">
      <w:pPr>
        <w:spacing w:line="360" w:lineRule="auto"/>
        <w:jc w:val="both"/>
      </w:pPr>
      <w:r w:rsidRPr="003F4992">
        <w:lastRenderedPageBreak/>
        <w:t>PART V provides for the protection of the participant and in instances where the participant has been provided with a new identity he must obtain written approval from the Administrative Centre before he discloses his former identity. Further, protection and assistance under the Programme may be terminated by the participant or the Centre and where the Centre considers it appropriate it may restore the participant’s former identity. It also provides that the participant has twenty-eight days after receiving notification from the Centre, in regard to either the termination of protection or assistance or both or where there is a decision to restore the participant’s former identity, to apply to the President for a review of the decision and the President shall allow him a reasonable opportunity to state his case.</w:t>
      </w:r>
    </w:p>
    <w:p w14:paraId="1C64BA63" w14:textId="77777777" w:rsidR="00B645B2" w:rsidRPr="003F4992" w:rsidRDefault="00B645B2" w:rsidP="00B645B2">
      <w:pPr>
        <w:spacing w:line="360" w:lineRule="auto"/>
        <w:jc w:val="both"/>
      </w:pPr>
    </w:p>
    <w:p w14:paraId="5F4F342A" w14:textId="77777777" w:rsidR="00B645B2" w:rsidRPr="003F4992" w:rsidRDefault="00B645B2" w:rsidP="00B645B2">
      <w:pPr>
        <w:spacing w:line="360" w:lineRule="auto"/>
        <w:jc w:val="both"/>
      </w:pPr>
      <w:r w:rsidRPr="003F4992">
        <w:t>PART VI makes it an offence, for a person without lawful authority, a person who has been a participant or a person who has undergone assessment for inclusion in the Programme, to disclose any information about the Programme. It is also an offence for a person to offer a bribe to a person employed in the administration of this Act or being a person employed in the administration of this Act, to accept a bribe.</w:t>
      </w:r>
    </w:p>
    <w:p w14:paraId="7C91250B" w14:textId="77777777" w:rsidR="00B645B2" w:rsidRPr="003F4992" w:rsidRDefault="00B645B2" w:rsidP="00B645B2">
      <w:pPr>
        <w:spacing w:line="360" w:lineRule="auto"/>
        <w:jc w:val="both"/>
      </w:pPr>
    </w:p>
    <w:p w14:paraId="67470583" w14:textId="77777777" w:rsidR="00B645B2" w:rsidRPr="003F4992" w:rsidRDefault="00B645B2" w:rsidP="00B645B2">
      <w:pPr>
        <w:spacing w:line="360" w:lineRule="auto"/>
        <w:jc w:val="both"/>
      </w:pPr>
      <w:r w:rsidRPr="003F4992">
        <w:t>The First Schedule lists the offences which may give rise to protection under the Witness Protection Programme.</w:t>
      </w:r>
    </w:p>
    <w:p w14:paraId="2AAB6FCC" w14:textId="77777777" w:rsidR="00B645B2" w:rsidRPr="003F4992" w:rsidRDefault="00B645B2" w:rsidP="00B645B2">
      <w:pPr>
        <w:spacing w:line="360" w:lineRule="auto"/>
        <w:jc w:val="both"/>
      </w:pPr>
    </w:p>
    <w:p w14:paraId="0DECAC98" w14:textId="77777777" w:rsidR="00B645B2" w:rsidRPr="003F4992" w:rsidRDefault="00B645B2" w:rsidP="00B645B2">
      <w:pPr>
        <w:spacing w:line="360" w:lineRule="auto"/>
        <w:jc w:val="both"/>
      </w:pPr>
      <w:r w:rsidRPr="003F4992">
        <w:t>The Second Schedule sets out the contents of the Memorandum of Understanding.</w:t>
      </w:r>
    </w:p>
    <w:p w14:paraId="4BA601A2" w14:textId="77777777" w:rsidR="00B645B2" w:rsidRPr="003F4992" w:rsidRDefault="00B645B2" w:rsidP="00B645B2">
      <w:pPr>
        <w:spacing w:line="360" w:lineRule="auto"/>
        <w:jc w:val="both"/>
      </w:pPr>
    </w:p>
    <w:p w14:paraId="3A998974" w14:textId="77777777" w:rsidR="00B645B2" w:rsidRPr="003F4992" w:rsidRDefault="00B645B2" w:rsidP="00B645B2">
      <w:pPr>
        <w:spacing w:line="360" w:lineRule="auto"/>
        <w:jc w:val="both"/>
      </w:pPr>
      <w:r w:rsidRPr="003F4992">
        <w:t xml:space="preserve"> </w:t>
      </w:r>
    </w:p>
    <w:p w14:paraId="2F3B0CAB" w14:textId="77777777" w:rsidR="00B645B2" w:rsidRPr="003F4992" w:rsidRDefault="00B645B2" w:rsidP="00B645B2">
      <w:pPr>
        <w:spacing w:line="360" w:lineRule="auto"/>
        <w:jc w:val="both"/>
      </w:pPr>
    </w:p>
    <w:p w14:paraId="500F27E4" w14:textId="0DD65743" w:rsidR="00B645B2" w:rsidRPr="003F4992" w:rsidRDefault="00B645B2" w:rsidP="00665685">
      <w:pPr>
        <w:ind w:left="720"/>
        <w:jc w:val="both"/>
        <w:rPr>
          <w:b/>
        </w:rPr>
      </w:pPr>
      <w:r w:rsidRPr="003F4992">
        <w:tab/>
      </w:r>
      <w:r w:rsidRPr="003F4992">
        <w:tab/>
      </w:r>
      <w:r w:rsidRPr="003F4992">
        <w:tab/>
      </w:r>
      <w:r w:rsidRPr="003F4992">
        <w:tab/>
      </w:r>
      <w:r w:rsidRPr="003F4992">
        <w:tab/>
      </w:r>
      <w:r w:rsidRPr="003F4992">
        <w:tab/>
      </w:r>
      <w:r w:rsidRPr="003F4992">
        <w:tab/>
      </w:r>
      <w:r w:rsidRPr="003F4992">
        <w:tab/>
      </w:r>
      <w:r w:rsidRPr="003F4992">
        <w:tab/>
      </w:r>
      <w:r w:rsidRPr="003F4992">
        <w:tab/>
      </w:r>
      <w:r w:rsidRPr="003F4992">
        <w:tab/>
      </w:r>
      <w:r w:rsidRPr="003F4992">
        <w:tab/>
      </w:r>
      <w:r w:rsidR="00665685">
        <w:tab/>
      </w:r>
      <w:r w:rsidR="00665685">
        <w:tab/>
      </w:r>
      <w:r w:rsidR="00665685">
        <w:tab/>
      </w:r>
      <w:r w:rsidR="00665685">
        <w:tab/>
      </w:r>
      <w:r w:rsidR="00665685">
        <w:tab/>
      </w:r>
      <w:r w:rsidRPr="003F4992">
        <w:tab/>
      </w:r>
      <w:r w:rsidR="003102F9" w:rsidRPr="003F4992">
        <w:t xml:space="preserve">       </w:t>
      </w:r>
      <w:r w:rsidRPr="003F4992">
        <w:rPr>
          <w:b/>
        </w:rPr>
        <w:t>Hon. Basil Williams</w:t>
      </w:r>
      <w:r w:rsidR="00A96FCA" w:rsidRPr="003F4992">
        <w:rPr>
          <w:b/>
        </w:rPr>
        <w:t xml:space="preserve">, </w:t>
      </w:r>
      <w:r w:rsidR="001D03D4">
        <w:rPr>
          <w:b/>
        </w:rPr>
        <w:t>SC, MP</w:t>
      </w:r>
    </w:p>
    <w:p w14:paraId="48764106" w14:textId="65AF6479" w:rsidR="003102F9" w:rsidRPr="003F4992" w:rsidRDefault="007E7427" w:rsidP="007E7427">
      <w:pPr>
        <w:tabs>
          <w:tab w:val="center" w:pos="4680"/>
          <w:tab w:val="right" w:pos="9360"/>
        </w:tabs>
        <w:rPr>
          <w:b/>
        </w:rPr>
      </w:pPr>
      <w:r>
        <w:rPr>
          <w:b/>
        </w:rPr>
        <w:tab/>
      </w:r>
      <w:r w:rsidR="003102F9" w:rsidRPr="003F4992">
        <w:rPr>
          <w:b/>
        </w:rPr>
        <w:t xml:space="preserve">                                                           </w:t>
      </w:r>
      <w:r w:rsidR="00B645B2" w:rsidRPr="003F4992">
        <w:rPr>
          <w:b/>
        </w:rPr>
        <w:t>Attorney General and</w:t>
      </w:r>
      <w:r>
        <w:rPr>
          <w:b/>
        </w:rPr>
        <w:tab/>
      </w:r>
    </w:p>
    <w:p w14:paraId="707A3822" w14:textId="11FE71BD" w:rsidR="00B645B2" w:rsidRPr="003F4992" w:rsidRDefault="003102F9" w:rsidP="003102F9">
      <w:pPr>
        <w:jc w:val="center"/>
      </w:pPr>
      <w:r w:rsidRPr="003F4992">
        <w:rPr>
          <w:b/>
        </w:rPr>
        <w:t xml:space="preserve">                                                          </w:t>
      </w:r>
      <w:r w:rsidR="00B645B2" w:rsidRPr="003F4992">
        <w:rPr>
          <w:b/>
        </w:rPr>
        <w:t>Minister of Legal Affairs</w:t>
      </w:r>
    </w:p>
    <w:p w14:paraId="2DB74D3F" w14:textId="73324847" w:rsidR="00B645B2" w:rsidRPr="003F4992" w:rsidRDefault="00B645B2" w:rsidP="00DC62F9">
      <w:pPr>
        <w:spacing w:line="360" w:lineRule="auto"/>
        <w:jc w:val="both"/>
      </w:pPr>
    </w:p>
    <w:p w14:paraId="2BD8997A" w14:textId="203762DC" w:rsidR="00AA0FF6" w:rsidRPr="003F4992" w:rsidRDefault="00B645B2" w:rsidP="00A96FCA">
      <w:pPr>
        <w:tabs>
          <w:tab w:val="center" w:pos="4680"/>
        </w:tabs>
      </w:pPr>
      <w:r w:rsidRPr="003F4992">
        <w:tab/>
      </w:r>
    </w:p>
    <w:sectPr w:rsidR="00AA0FF6" w:rsidRPr="003F4992" w:rsidSect="00AA0FF6">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93D35" w14:textId="77777777" w:rsidR="00E44366" w:rsidRDefault="00E44366">
      <w:r>
        <w:separator/>
      </w:r>
    </w:p>
  </w:endnote>
  <w:endnote w:type="continuationSeparator" w:id="0">
    <w:p w14:paraId="00783DFD" w14:textId="77777777" w:rsidR="00E44366" w:rsidRDefault="00E4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162E0" w14:textId="77777777" w:rsidR="0062787A" w:rsidRDefault="0062787A" w:rsidP="00F521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5685">
      <w:rPr>
        <w:rStyle w:val="PageNumber"/>
        <w:noProof/>
      </w:rPr>
      <w:t>2</w:t>
    </w:r>
    <w:r>
      <w:rPr>
        <w:rStyle w:val="PageNumber"/>
      </w:rPr>
      <w:fldChar w:fldCharType="end"/>
    </w:r>
  </w:p>
  <w:p w14:paraId="736AE704" w14:textId="77777777" w:rsidR="0062787A" w:rsidRDefault="0062787A" w:rsidP="009B111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920265"/>
      <w:docPartObj>
        <w:docPartGallery w:val="Page Numbers (Bottom of Page)"/>
        <w:docPartUnique/>
      </w:docPartObj>
    </w:sdtPr>
    <w:sdtEndPr>
      <w:rPr>
        <w:noProof/>
      </w:rPr>
    </w:sdtEndPr>
    <w:sdtContent>
      <w:p w14:paraId="4EFEEDA0" w14:textId="7BF47DAF" w:rsidR="0062787A" w:rsidRDefault="0062787A">
        <w:pPr>
          <w:pStyle w:val="Footer"/>
          <w:jc w:val="center"/>
        </w:pPr>
        <w:r>
          <w:fldChar w:fldCharType="begin"/>
        </w:r>
        <w:r>
          <w:instrText xml:space="preserve"> PAGE   \* MERGEFORMAT </w:instrText>
        </w:r>
        <w:r>
          <w:fldChar w:fldCharType="separate"/>
        </w:r>
        <w:r w:rsidR="00665685">
          <w:rPr>
            <w:noProof/>
          </w:rPr>
          <w:t>1</w:t>
        </w:r>
        <w:r>
          <w:rPr>
            <w:noProof/>
          </w:rPr>
          <w:fldChar w:fldCharType="end"/>
        </w:r>
      </w:p>
    </w:sdtContent>
  </w:sdt>
  <w:p w14:paraId="628CEBD4" w14:textId="77777777" w:rsidR="0062787A" w:rsidRDefault="0062787A" w:rsidP="009B111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457209"/>
      <w:docPartObj>
        <w:docPartGallery w:val="Page Numbers (Bottom of Page)"/>
        <w:docPartUnique/>
      </w:docPartObj>
    </w:sdtPr>
    <w:sdtEndPr>
      <w:rPr>
        <w:noProof/>
      </w:rPr>
    </w:sdtEndPr>
    <w:sdtContent>
      <w:p w14:paraId="0F69830B" w14:textId="503C1F8C" w:rsidR="0062787A" w:rsidRDefault="0062787A">
        <w:pPr>
          <w:pStyle w:val="Footer"/>
          <w:jc w:val="center"/>
        </w:pPr>
        <w:r>
          <w:fldChar w:fldCharType="begin"/>
        </w:r>
        <w:r>
          <w:instrText xml:space="preserve"> PAGE   \* MERGEFORMAT </w:instrText>
        </w:r>
        <w:r>
          <w:fldChar w:fldCharType="separate"/>
        </w:r>
        <w:r w:rsidR="00665685">
          <w:rPr>
            <w:noProof/>
          </w:rPr>
          <w:t>27</w:t>
        </w:r>
        <w:r>
          <w:rPr>
            <w:noProof/>
          </w:rPr>
          <w:fldChar w:fldCharType="end"/>
        </w:r>
      </w:p>
    </w:sdtContent>
  </w:sdt>
  <w:p w14:paraId="340C93BE" w14:textId="77777777" w:rsidR="0062787A" w:rsidRDefault="00627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197B4" w14:textId="77777777" w:rsidR="00E44366" w:rsidRDefault="00E44366">
      <w:r>
        <w:separator/>
      </w:r>
    </w:p>
  </w:footnote>
  <w:footnote w:type="continuationSeparator" w:id="0">
    <w:p w14:paraId="696F7356" w14:textId="77777777" w:rsidR="00E44366" w:rsidRDefault="00E443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432"/>
    <w:multiLevelType w:val="hybridMultilevel"/>
    <w:tmpl w:val="C3AE6654"/>
    <w:lvl w:ilvl="0" w:tplc="A394D414">
      <w:start w:val="3"/>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59B12CC2"/>
    <w:multiLevelType w:val="hybridMultilevel"/>
    <w:tmpl w:val="E284743E"/>
    <w:lvl w:ilvl="0" w:tplc="4E18826C">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5AC330E5"/>
    <w:multiLevelType w:val="hybridMultilevel"/>
    <w:tmpl w:val="1A52294E"/>
    <w:lvl w:ilvl="0" w:tplc="1D9C5A7E">
      <w:start w:val="1"/>
      <w:numFmt w:val="lowerLetter"/>
      <w:lvlText w:val="(%1)"/>
      <w:lvlJc w:val="left"/>
      <w:pPr>
        <w:ind w:left="1830" w:hanging="390"/>
      </w:pPr>
      <w:rPr>
        <w:rFonts w:hint="default"/>
      </w:rPr>
    </w:lvl>
    <w:lvl w:ilvl="1" w:tplc="24090019" w:tentative="1">
      <w:start w:val="1"/>
      <w:numFmt w:val="lowerLetter"/>
      <w:lvlText w:val="%2."/>
      <w:lvlJc w:val="left"/>
      <w:pPr>
        <w:ind w:left="2520" w:hanging="360"/>
      </w:pPr>
    </w:lvl>
    <w:lvl w:ilvl="2" w:tplc="2409001B" w:tentative="1">
      <w:start w:val="1"/>
      <w:numFmt w:val="lowerRoman"/>
      <w:lvlText w:val="%3."/>
      <w:lvlJc w:val="right"/>
      <w:pPr>
        <w:ind w:left="3240" w:hanging="180"/>
      </w:pPr>
    </w:lvl>
    <w:lvl w:ilvl="3" w:tplc="2409000F" w:tentative="1">
      <w:start w:val="1"/>
      <w:numFmt w:val="decimal"/>
      <w:lvlText w:val="%4."/>
      <w:lvlJc w:val="left"/>
      <w:pPr>
        <w:ind w:left="3960" w:hanging="360"/>
      </w:pPr>
    </w:lvl>
    <w:lvl w:ilvl="4" w:tplc="24090019" w:tentative="1">
      <w:start w:val="1"/>
      <w:numFmt w:val="lowerLetter"/>
      <w:lvlText w:val="%5."/>
      <w:lvlJc w:val="left"/>
      <w:pPr>
        <w:ind w:left="4680" w:hanging="360"/>
      </w:pPr>
    </w:lvl>
    <w:lvl w:ilvl="5" w:tplc="2409001B" w:tentative="1">
      <w:start w:val="1"/>
      <w:numFmt w:val="lowerRoman"/>
      <w:lvlText w:val="%6."/>
      <w:lvlJc w:val="right"/>
      <w:pPr>
        <w:ind w:left="5400" w:hanging="180"/>
      </w:pPr>
    </w:lvl>
    <w:lvl w:ilvl="6" w:tplc="2409000F" w:tentative="1">
      <w:start w:val="1"/>
      <w:numFmt w:val="decimal"/>
      <w:lvlText w:val="%7."/>
      <w:lvlJc w:val="left"/>
      <w:pPr>
        <w:ind w:left="6120" w:hanging="360"/>
      </w:pPr>
    </w:lvl>
    <w:lvl w:ilvl="7" w:tplc="24090019" w:tentative="1">
      <w:start w:val="1"/>
      <w:numFmt w:val="lowerLetter"/>
      <w:lvlText w:val="%8."/>
      <w:lvlJc w:val="left"/>
      <w:pPr>
        <w:ind w:left="6840" w:hanging="360"/>
      </w:pPr>
    </w:lvl>
    <w:lvl w:ilvl="8" w:tplc="2409001B" w:tentative="1">
      <w:start w:val="1"/>
      <w:numFmt w:val="lowerRoman"/>
      <w:lvlText w:val="%9."/>
      <w:lvlJc w:val="right"/>
      <w:pPr>
        <w:ind w:left="7560" w:hanging="180"/>
      </w:pPr>
    </w:lvl>
  </w:abstractNum>
  <w:abstractNum w:abstractNumId="3">
    <w:nsid w:val="73974655"/>
    <w:multiLevelType w:val="hybridMultilevel"/>
    <w:tmpl w:val="37A8A43E"/>
    <w:lvl w:ilvl="0" w:tplc="64F8E07A">
      <w:start w:val="3"/>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0C1"/>
    <w:rsid w:val="00000D68"/>
    <w:rsid w:val="00012572"/>
    <w:rsid w:val="0002080B"/>
    <w:rsid w:val="000250F8"/>
    <w:rsid w:val="00045C03"/>
    <w:rsid w:val="00051277"/>
    <w:rsid w:val="00052D90"/>
    <w:rsid w:val="0008166F"/>
    <w:rsid w:val="00084A84"/>
    <w:rsid w:val="000860AF"/>
    <w:rsid w:val="00086E1F"/>
    <w:rsid w:val="0009338E"/>
    <w:rsid w:val="00097285"/>
    <w:rsid w:val="000B10C8"/>
    <w:rsid w:val="000C35F7"/>
    <w:rsid w:val="000D1808"/>
    <w:rsid w:val="000D5599"/>
    <w:rsid w:val="000E371E"/>
    <w:rsid w:val="000E51A2"/>
    <w:rsid w:val="000F7DEA"/>
    <w:rsid w:val="00107E40"/>
    <w:rsid w:val="0013009E"/>
    <w:rsid w:val="001350FB"/>
    <w:rsid w:val="0013672B"/>
    <w:rsid w:val="0014167A"/>
    <w:rsid w:val="00150900"/>
    <w:rsid w:val="0016366D"/>
    <w:rsid w:val="0017600D"/>
    <w:rsid w:val="001810B4"/>
    <w:rsid w:val="00190A9D"/>
    <w:rsid w:val="00191C29"/>
    <w:rsid w:val="001C1C17"/>
    <w:rsid w:val="001D03D4"/>
    <w:rsid w:val="001D3D4E"/>
    <w:rsid w:val="001D65F0"/>
    <w:rsid w:val="001E75CE"/>
    <w:rsid w:val="00205044"/>
    <w:rsid w:val="00211679"/>
    <w:rsid w:val="00223471"/>
    <w:rsid w:val="0024626F"/>
    <w:rsid w:val="00252E11"/>
    <w:rsid w:val="00264B6F"/>
    <w:rsid w:val="00270391"/>
    <w:rsid w:val="00274D5D"/>
    <w:rsid w:val="00286974"/>
    <w:rsid w:val="002B42CD"/>
    <w:rsid w:val="002B5325"/>
    <w:rsid w:val="002C5362"/>
    <w:rsid w:val="002C5DA7"/>
    <w:rsid w:val="002C7CE9"/>
    <w:rsid w:val="002D4A72"/>
    <w:rsid w:val="002D7800"/>
    <w:rsid w:val="002E010C"/>
    <w:rsid w:val="002E1830"/>
    <w:rsid w:val="002E2CD1"/>
    <w:rsid w:val="002F2C64"/>
    <w:rsid w:val="002F7740"/>
    <w:rsid w:val="00303F10"/>
    <w:rsid w:val="00305CC3"/>
    <w:rsid w:val="003102F9"/>
    <w:rsid w:val="0031542F"/>
    <w:rsid w:val="00317EC8"/>
    <w:rsid w:val="00325732"/>
    <w:rsid w:val="00330609"/>
    <w:rsid w:val="00335447"/>
    <w:rsid w:val="0033783A"/>
    <w:rsid w:val="00342C32"/>
    <w:rsid w:val="003501A8"/>
    <w:rsid w:val="00360DB8"/>
    <w:rsid w:val="003733F8"/>
    <w:rsid w:val="00391F39"/>
    <w:rsid w:val="003B3B8C"/>
    <w:rsid w:val="003C1092"/>
    <w:rsid w:val="003D0CFE"/>
    <w:rsid w:val="003D6536"/>
    <w:rsid w:val="003E2372"/>
    <w:rsid w:val="003F4992"/>
    <w:rsid w:val="004037D1"/>
    <w:rsid w:val="00404F21"/>
    <w:rsid w:val="00416107"/>
    <w:rsid w:val="004175EE"/>
    <w:rsid w:val="00422507"/>
    <w:rsid w:val="00430364"/>
    <w:rsid w:val="0043079A"/>
    <w:rsid w:val="00432F5F"/>
    <w:rsid w:val="0043431A"/>
    <w:rsid w:val="00446999"/>
    <w:rsid w:val="00453C67"/>
    <w:rsid w:val="00462A76"/>
    <w:rsid w:val="00462E94"/>
    <w:rsid w:val="00464783"/>
    <w:rsid w:val="00482111"/>
    <w:rsid w:val="00482FB8"/>
    <w:rsid w:val="00492D5D"/>
    <w:rsid w:val="004A38D5"/>
    <w:rsid w:val="004B6905"/>
    <w:rsid w:val="004D34EB"/>
    <w:rsid w:val="004D4789"/>
    <w:rsid w:val="004D4989"/>
    <w:rsid w:val="004E06F1"/>
    <w:rsid w:val="004E2B3A"/>
    <w:rsid w:val="004E3A17"/>
    <w:rsid w:val="004F2D1B"/>
    <w:rsid w:val="004F3007"/>
    <w:rsid w:val="005221A4"/>
    <w:rsid w:val="00540D6D"/>
    <w:rsid w:val="0054209C"/>
    <w:rsid w:val="00544FA3"/>
    <w:rsid w:val="00547B07"/>
    <w:rsid w:val="005640E5"/>
    <w:rsid w:val="00571BD1"/>
    <w:rsid w:val="00575238"/>
    <w:rsid w:val="005A0C1A"/>
    <w:rsid w:val="005A1AB1"/>
    <w:rsid w:val="005B0577"/>
    <w:rsid w:val="005B0744"/>
    <w:rsid w:val="005D62CB"/>
    <w:rsid w:val="005D7AE7"/>
    <w:rsid w:val="005E251B"/>
    <w:rsid w:val="005E67C3"/>
    <w:rsid w:val="00610374"/>
    <w:rsid w:val="006112BC"/>
    <w:rsid w:val="00612800"/>
    <w:rsid w:val="006233B2"/>
    <w:rsid w:val="00623D11"/>
    <w:rsid w:val="0062787A"/>
    <w:rsid w:val="00631B27"/>
    <w:rsid w:val="00642BFA"/>
    <w:rsid w:val="00651B79"/>
    <w:rsid w:val="00653CA7"/>
    <w:rsid w:val="00665685"/>
    <w:rsid w:val="0067295B"/>
    <w:rsid w:val="00674DD2"/>
    <w:rsid w:val="006835A2"/>
    <w:rsid w:val="00690708"/>
    <w:rsid w:val="00695F14"/>
    <w:rsid w:val="006A0FFE"/>
    <w:rsid w:val="006B2436"/>
    <w:rsid w:val="006B25C2"/>
    <w:rsid w:val="006D0F68"/>
    <w:rsid w:val="006D3AF2"/>
    <w:rsid w:val="006E1E54"/>
    <w:rsid w:val="00703D05"/>
    <w:rsid w:val="00713420"/>
    <w:rsid w:val="00715FF6"/>
    <w:rsid w:val="00723085"/>
    <w:rsid w:val="00727407"/>
    <w:rsid w:val="00734228"/>
    <w:rsid w:val="00742AA8"/>
    <w:rsid w:val="00754FA8"/>
    <w:rsid w:val="00760915"/>
    <w:rsid w:val="00763AFD"/>
    <w:rsid w:val="0076620F"/>
    <w:rsid w:val="007742B5"/>
    <w:rsid w:val="007806F1"/>
    <w:rsid w:val="00782382"/>
    <w:rsid w:val="00795B06"/>
    <w:rsid w:val="007A025C"/>
    <w:rsid w:val="007A6688"/>
    <w:rsid w:val="007B6CDC"/>
    <w:rsid w:val="007C297A"/>
    <w:rsid w:val="007C61A0"/>
    <w:rsid w:val="007D6909"/>
    <w:rsid w:val="007E3E03"/>
    <w:rsid w:val="007E6326"/>
    <w:rsid w:val="007E7427"/>
    <w:rsid w:val="0080472F"/>
    <w:rsid w:val="008425F0"/>
    <w:rsid w:val="00862978"/>
    <w:rsid w:val="008726DB"/>
    <w:rsid w:val="008869BB"/>
    <w:rsid w:val="00886D31"/>
    <w:rsid w:val="008C5635"/>
    <w:rsid w:val="008D379B"/>
    <w:rsid w:val="008D396A"/>
    <w:rsid w:val="008E084D"/>
    <w:rsid w:val="008E3F5A"/>
    <w:rsid w:val="008F04D2"/>
    <w:rsid w:val="008F4835"/>
    <w:rsid w:val="008F66C6"/>
    <w:rsid w:val="008F6C23"/>
    <w:rsid w:val="008F7B06"/>
    <w:rsid w:val="0092101E"/>
    <w:rsid w:val="00924435"/>
    <w:rsid w:val="00931CED"/>
    <w:rsid w:val="00945297"/>
    <w:rsid w:val="00964DCD"/>
    <w:rsid w:val="009741F3"/>
    <w:rsid w:val="00974583"/>
    <w:rsid w:val="00976370"/>
    <w:rsid w:val="00986DD8"/>
    <w:rsid w:val="00996D23"/>
    <w:rsid w:val="009A27BF"/>
    <w:rsid w:val="009B1115"/>
    <w:rsid w:val="009B49B1"/>
    <w:rsid w:val="009C52CF"/>
    <w:rsid w:val="009E4C92"/>
    <w:rsid w:val="009F4C1D"/>
    <w:rsid w:val="00A240C1"/>
    <w:rsid w:val="00A366E0"/>
    <w:rsid w:val="00A40A35"/>
    <w:rsid w:val="00A41EA7"/>
    <w:rsid w:val="00A54481"/>
    <w:rsid w:val="00A7148B"/>
    <w:rsid w:val="00A877A3"/>
    <w:rsid w:val="00A9294F"/>
    <w:rsid w:val="00A96FCA"/>
    <w:rsid w:val="00AA09E8"/>
    <w:rsid w:val="00AA0FF6"/>
    <w:rsid w:val="00AA1D99"/>
    <w:rsid w:val="00AB0227"/>
    <w:rsid w:val="00AB58A8"/>
    <w:rsid w:val="00AB70AF"/>
    <w:rsid w:val="00AB747E"/>
    <w:rsid w:val="00AD499F"/>
    <w:rsid w:val="00B031B3"/>
    <w:rsid w:val="00B34E7E"/>
    <w:rsid w:val="00B60836"/>
    <w:rsid w:val="00B645B2"/>
    <w:rsid w:val="00B767AB"/>
    <w:rsid w:val="00BA0A53"/>
    <w:rsid w:val="00BB1970"/>
    <w:rsid w:val="00BB594F"/>
    <w:rsid w:val="00BC6305"/>
    <w:rsid w:val="00BF1D9B"/>
    <w:rsid w:val="00BF2934"/>
    <w:rsid w:val="00BF41CA"/>
    <w:rsid w:val="00BF6CBA"/>
    <w:rsid w:val="00C0138F"/>
    <w:rsid w:val="00C04ADD"/>
    <w:rsid w:val="00C12887"/>
    <w:rsid w:val="00C17113"/>
    <w:rsid w:val="00C17F06"/>
    <w:rsid w:val="00C20E7E"/>
    <w:rsid w:val="00C21A47"/>
    <w:rsid w:val="00C22691"/>
    <w:rsid w:val="00C32547"/>
    <w:rsid w:val="00C33A91"/>
    <w:rsid w:val="00C34490"/>
    <w:rsid w:val="00C44949"/>
    <w:rsid w:val="00C71285"/>
    <w:rsid w:val="00C72A21"/>
    <w:rsid w:val="00C82017"/>
    <w:rsid w:val="00C83C28"/>
    <w:rsid w:val="00CA150E"/>
    <w:rsid w:val="00CA7E38"/>
    <w:rsid w:val="00CA7E96"/>
    <w:rsid w:val="00CB542A"/>
    <w:rsid w:val="00CC331D"/>
    <w:rsid w:val="00CE185F"/>
    <w:rsid w:val="00CF1E23"/>
    <w:rsid w:val="00D0067B"/>
    <w:rsid w:val="00D0329C"/>
    <w:rsid w:val="00D04EB1"/>
    <w:rsid w:val="00D21A7A"/>
    <w:rsid w:val="00D25649"/>
    <w:rsid w:val="00D419E9"/>
    <w:rsid w:val="00D545CE"/>
    <w:rsid w:val="00D64DAE"/>
    <w:rsid w:val="00D66244"/>
    <w:rsid w:val="00D741FA"/>
    <w:rsid w:val="00DA429A"/>
    <w:rsid w:val="00DB1962"/>
    <w:rsid w:val="00DC4904"/>
    <w:rsid w:val="00DC62F9"/>
    <w:rsid w:val="00DD54F1"/>
    <w:rsid w:val="00DE6854"/>
    <w:rsid w:val="00DF0417"/>
    <w:rsid w:val="00E00444"/>
    <w:rsid w:val="00E027B2"/>
    <w:rsid w:val="00E11662"/>
    <w:rsid w:val="00E1701E"/>
    <w:rsid w:val="00E3620D"/>
    <w:rsid w:val="00E3719A"/>
    <w:rsid w:val="00E44366"/>
    <w:rsid w:val="00E72BB7"/>
    <w:rsid w:val="00E76CF5"/>
    <w:rsid w:val="00E86358"/>
    <w:rsid w:val="00E9444C"/>
    <w:rsid w:val="00EB137A"/>
    <w:rsid w:val="00EB1F57"/>
    <w:rsid w:val="00EB34B2"/>
    <w:rsid w:val="00EC072F"/>
    <w:rsid w:val="00EC66DA"/>
    <w:rsid w:val="00ED30CD"/>
    <w:rsid w:val="00ED7409"/>
    <w:rsid w:val="00EE27BC"/>
    <w:rsid w:val="00EE68FA"/>
    <w:rsid w:val="00EF0E7C"/>
    <w:rsid w:val="00EF78A7"/>
    <w:rsid w:val="00F31565"/>
    <w:rsid w:val="00F365A5"/>
    <w:rsid w:val="00F51540"/>
    <w:rsid w:val="00F52188"/>
    <w:rsid w:val="00F571E6"/>
    <w:rsid w:val="00F626A1"/>
    <w:rsid w:val="00F65E37"/>
    <w:rsid w:val="00F70B8D"/>
    <w:rsid w:val="00F725B1"/>
    <w:rsid w:val="00F73E6E"/>
    <w:rsid w:val="00F87ED6"/>
    <w:rsid w:val="00F9386E"/>
    <w:rsid w:val="00F93A1C"/>
    <w:rsid w:val="00FA1CA4"/>
    <w:rsid w:val="00FA61BF"/>
    <w:rsid w:val="00FC2143"/>
    <w:rsid w:val="00FC6A63"/>
    <w:rsid w:val="00FC77D5"/>
    <w:rsid w:val="00FD61A5"/>
    <w:rsid w:val="00FE6E64"/>
    <w:rsid w:val="00FF10C1"/>
    <w:rsid w:val="00FF5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4097"/>
    <o:shapelayout v:ext="edit">
      <o:idmap v:ext="edit" data="1"/>
    </o:shapelayout>
  </w:shapeDefaults>
  <w:decimalSymbol w:val="."/>
  <w:listSeparator w:val=","/>
  <w14:docId w14:val="4D87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B1115"/>
    <w:pPr>
      <w:tabs>
        <w:tab w:val="center" w:pos="4320"/>
        <w:tab w:val="right" w:pos="8640"/>
      </w:tabs>
    </w:pPr>
  </w:style>
  <w:style w:type="character" w:styleId="PageNumber">
    <w:name w:val="page number"/>
    <w:basedOn w:val="DefaultParagraphFont"/>
    <w:rsid w:val="009B1115"/>
  </w:style>
  <w:style w:type="paragraph" w:styleId="Header">
    <w:name w:val="header"/>
    <w:basedOn w:val="Normal"/>
    <w:link w:val="HeaderChar"/>
    <w:rsid w:val="008E3F5A"/>
    <w:pPr>
      <w:tabs>
        <w:tab w:val="center" w:pos="4680"/>
        <w:tab w:val="right" w:pos="9360"/>
      </w:tabs>
    </w:pPr>
  </w:style>
  <w:style w:type="character" w:customStyle="1" w:styleId="HeaderChar">
    <w:name w:val="Header Char"/>
    <w:basedOn w:val="DefaultParagraphFont"/>
    <w:link w:val="Header"/>
    <w:rsid w:val="008E3F5A"/>
    <w:rPr>
      <w:sz w:val="24"/>
      <w:szCs w:val="24"/>
      <w:lang w:val="en-GB"/>
    </w:rPr>
  </w:style>
  <w:style w:type="character" w:customStyle="1" w:styleId="FooterChar">
    <w:name w:val="Footer Char"/>
    <w:link w:val="Footer"/>
    <w:uiPriority w:val="99"/>
    <w:rsid w:val="008E3F5A"/>
    <w:rPr>
      <w:sz w:val="24"/>
      <w:szCs w:val="24"/>
      <w:lang w:val="en-GB"/>
    </w:rPr>
  </w:style>
  <w:style w:type="paragraph" w:styleId="BalloonText">
    <w:name w:val="Balloon Text"/>
    <w:basedOn w:val="Normal"/>
    <w:link w:val="BalloonTextChar"/>
    <w:rsid w:val="00996D23"/>
    <w:rPr>
      <w:rFonts w:ascii="Tahoma" w:hAnsi="Tahoma" w:cs="Tahoma"/>
      <w:sz w:val="16"/>
      <w:szCs w:val="16"/>
    </w:rPr>
  </w:style>
  <w:style w:type="character" w:customStyle="1" w:styleId="BalloonTextChar">
    <w:name w:val="Balloon Text Char"/>
    <w:basedOn w:val="DefaultParagraphFont"/>
    <w:link w:val="BalloonText"/>
    <w:rsid w:val="00996D23"/>
    <w:rPr>
      <w:rFonts w:ascii="Tahoma" w:hAnsi="Tahoma" w:cs="Tahoma"/>
      <w:sz w:val="16"/>
      <w:szCs w:val="16"/>
      <w:lang w:val="en-GB"/>
    </w:rPr>
  </w:style>
  <w:style w:type="character" w:styleId="CommentReference">
    <w:name w:val="annotation reference"/>
    <w:basedOn w:val="DefaultParagraphFont"/>
    <w:semiHidden/>
    <w:unhideWhenUsed/>
    <w:rsid w:val="006E1E54"/>
    <w:rPr>
      <w:sz w:val="16"/>
      <w:szCs w:val="16"/>
    </w:rPr>
  </w:style>
  <w:style w:type="paragraph" w:styleId="CommentText">
    <w:name w:val="annotation text"/>
    <w:basedOn w:val="Normal"/>
    <w:link w:val="CommentTextChar"/>
    <w:semiHidden/>
    <w:unhideWhenUsed/>
    <w:rsid w:val="006E1E54"/>
    <w:rPr>
      <w:sz w:val="20"/>
      <w:szCs w:val="20"/>
    </w:rPr>
  </w:style>
  <w:style w:type="character" w:customStyle="1" w:styleId="CommentTextChar">
    <w:name w:val="Comment Text Char"/>
    <w:basedOn w:val="DefaultParagraphFont"/>
    <w:link w:val="CommentText"/>
    <w:semiHidden/>
    <w:rsid w:val="006E1E54"/>
    <w:rPr>
      <w:lang w:val="en-GB"/>
    </w:rPr>
  </w:style>
  <w:style w:type="paragraph" w:styleId="CommentSubject">
    <w:name w:val="annotation subject"/>
    <w:basedOn w:val="CommentText"/>
    <w:next w:val="CommentText"/>
    <w:link w:val="CommentSubjectChar"/>
    <w:semiHidden/>
    <w:unhideWhenUsed/>
    <w:rsid w:val="006E1E54"/>
    <w:rPr>
      <w:b/>
      <w:bCs/>
    </w:rPr>
  </w:style>
  <w:style w:type="character" w:customStyle="1" w:styleId="CommentSubjectChar">
    <w:name w:val="Comment Subject Char"/>
    <w:basedOn w:val="CommentTextChar"/>
    <w:link w:val="CommentSubject"/>
    <w:semiHidden/>
    <w:rsid w:val="006E1E54"/>
    <w:rPr>
      <w:b/>
      <w:bCs/>
      <w:lang w:val="en-GB"/>
    </w:rPr>
  </w:style>
  <w:style w:type="paragraph" w:styleId="ListParagraph">
    <w:name w:val="List Paragraph"/>
    <w:basedOn w:val="Normal"/>
    <w:uiPriority w:val="34"/>
    <w:qFormat/>
    <w:rsid w:val="00052D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B1115"/>
    <w:pPr>
      <w:tabs>
        <w:tab w:val="center" w:pos="4320"/>
        <w:tab w:val="right" w:pos="8640"/>
      </w:tabs>
    </w:pPr>
  </w:style>
  <w:style w:type="character" w:styleId="PageNumber">
    <w:name w:val="page number"/>
    <w:basedOn w:val="DefaultParagraphFont"/>
    <w:rsid w:val="009B1115"/>
  </w:style>
  <w:style w:type="paragraph" w:styleId="Header">
    <w:name w:val="header"/>
    <w:basedOn w:val="Normal"/>
    <w:link w:val="HeaderChar"/>
    <w:rsid w:val="008E3F5A"/>
    <w:pPr>
      <w:tabs>
        <w:tab w:val="center" w:pos="4680"/>
        <w:tab w:val="right" w:pos="9360"/>
      </w:tabs>
    </w:pPr>
  </w:style>
  <w:style w:type="character" w:customStyle="1" w:styleId="HeaderChar">
    <w:name w:val="Header Char"/>
    <w:basedOn w:val="DefaultParagraphFont"/>
    <w:link w:val="Header"/>
    <w:rsid w:val="008E3F5A"/>
    <w:rPr>
      <w:sz w:val="24"/>
      <w:szCs w:val="24"/>
      <w:lang w:val="en-GB"/>
    </w:rPr>
  </w:style>
  <w:style w:type="character" w:customStyle="1" w:styleId="FooterChar">
    <w:name w:val="Footer Char"/>
    <w:link w:val="Footer"/>
    <w:uiPriority w:val="99"/>
    <w:rsid w:val="008E3F5A"/>
    <w:rPr>
      <w:sz w:val="24"/>
      <w:szCs w:val="24"/>
      <w:lang w:val="en-GB"/>
    </w:rPr>
  </w:style>
  <w:style w:type="paragraph" w:styleId="BalloonText">
    <w:name w:val="Balloon Text"/>
    <w:basedOn w:val="Normal"/>
    <w:link w:val="BalloonTextChar"/>
    <w:rsid w:val="00996D23"/>
    <w:rPr>
      <w:rFonts w:ascii="Tahoma" w:hAnsi="Tahoma" w:cs="Tahoma"/>
      <w:sz w:val="16"/>
      <w:szCs w:val="16"/>
    </w:rPr>
  </w:style>
  <w:style w:type="character" w:customStyle="1" w:styleId="BalloonTextChar">
    <w:name w:val="Balloon Text Char"/>
    <w:basedOn w:val="DefaultParagraphFont"/>
    <w:link w:val="BalloonText"/>
    <w:rsid w:val="00996D23"/>
    <w:rPr>
      <w:rFonts w:ascii="Tahoma" w:hAnsi="Tahoma" w:cs="Tahoma"/>
      <w:sz w:val="16"/>
      <w:szCs w:val="16"/>
      <w:lang w:val="en-GB"/>
    </w:rPr>
  </w:style>
  <w:style w:type="character" w:styleId="CommentReference">
    <w:name w:val="annotation reference"/>
    <w:basedOn w:val="DefaultParagraphFont"/>
    <w:semiHidden/>
    <w:unhideWhenUsed/>
    <w:rsid w:val="006E1E54"/>
    <w:rPr>
      <w:sz w:val="16"/>
      <w:szCs w:val="16"/>
    </w:rPr>
  </w:style>
  <w:style w:type="paragraph" w:styleId="CommentText">
    <w:name w:val="annotation text"/>
    <w:basedOn w:val="Normal"/>
    <w:link w:val="CommentTextChar"/>
    <w:semiHidden/>
    <w:unhideWhenUsed/>
    <w:rsid w:val="006E1E54"/>
    <w:rPr>
      <w:sz w:val="20"/>
      <w:szCs w:val="20"/>
    </w:rPr>
  </w:style>
  <w:style w:type="character" w:customStyle="1" w:styleId="CommentTextChar">
    <w:name w:val="Comment Text Char"/>
    <w:basedOn w:val="DefaultParagraphFont"/>
    <w:link w:val="CommentText"/>
    <w:semiHidden/>
    <w:rsid w:val="006E1E54"/>
    <w:rPr>
      <w:lang w:val="en-GB"/>
    </w:rPr>
  </w:style>
  <w:style w:type="paragraph" w:styleId="CommentSubject">
    <w:name w:val="annotation subject"/>
    <w:basedOn w:val="CommentText"/>
    <w:next w:val="CommentText"/>
    <w:link w:val="CommentSubjectChar"/>
    <w:semiHidden/>
    <w:unhideWhenUsed/>
    <w:rsid w:val="006E1E54"/>
    <w:rPr>
      <w:b/>
      <w:bCs/>
    </w:rPr>
  </w:style>
  <w:style w:type="character" w:customStyle="1" w:styleId="CommentSubjectChar">
    <w:name w:val="Comment Subject Char"/>
    <w:basedOn w:val="CommentTextChar"/>
    <w:link w:val="CommentSubject"/>
    <w:semiHidden/>
    <w:rsid w:val="006E1E54"/>
    <w:rPr>
      <w:b/>
      <w:bCs/>
      <w:lang w:val="en-GB"/>
    </w:rPr>
  </w:style>
  <w:style w:type="paragraph" w:styleId="ListParagraph">
    <w:name w:val="List Paragraph"/>
    <w:basedOn w:val="Normal"/>
    <w:uiPriority w:val="34"/>
    <w:qFormat/>
    <w:rsid w:val="00052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5232A-70DD-4C5A-90BD-CA6DFE1AF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6215</Words>
  <Characters>33945</Characters>
  <Application>Microsoft Office Word</Application>
  <DocSecurity>4</DocSecurity>
  <Lines>282</Lines>
  <Paragraphs>80</Paragraphs>
  <ScaleCrop>false</ScaleCrop>
  <HeadingPairs>
    <vt:vector size="2" baseType="variant">
      <vt:variant>
        <vt:lpstr>Title</vt:lpstr>
      </vt:variant>
      <vt:variant>
        <vt:i4>1</vt:i4>
      </vt:variant>
    </vt:vector>
  </HeadingPairs>
  <TitlesOfParts>
    <vt:vector size="1" baseType="lpstr">
      <vt:lpstr>THE JUSTICE PROTECTION ACT, 2000</vt:lpstr>
    </vt:vector>
  </TitlesOfParts>
  <Company>Toshiba</Company>
  <LinksUpToDate>false</LinksUpToDate>
  <CharactersWithSpaces>40080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JUSTICE PROTECTION ACT, 2000</dc:title>
  <dc:creator>Legal Affairs</dc:creator>
  <cp:lastModifiedBy>Deslyn West</cp:lastModifiedBy>
  <cp:revision>2</cp:revision>
  <cp:lastPrinted>2017-10-11T13:37:00Z</cp:lastPrinted>
  <dcterms:created xsi:type="dcterms:W3CDTF">2017-10-23T15:59:00Z</dcterms:created>
  <dcterms:modified xsi:type="dcterms:W3CDTF">2017-10-23T15:59:00Z</dcterms:modified>
</cp:coreProperties>
</file>